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DB1" w:rsidRPr="00905716" w:rsidRDefault="00DA5DB1" w:rsidP="00A147F5">
      <w:pPr>
        <w:widowControl w:val="0"/>
        <w:autoSpaceDE w:val="0"/>
        <w:autoSpaceDN w:val="0"/>
        <w:spacing w:line="320" w:lineRule="exact"/>
        <w:ind w:firstLineChars="50" w:firstLine="118"/>
        <w:jc w:val="both"/>
        <w:rPr>
          <w:rFonts w:asciiTheme="minorHAnsi" w:eastAsia="Batang" w:hAnsiTheme="minorHAnsi"/>
          <w:b/>
          <w:bCs/>
          <w:snapToGrid w:val="0"/>
          <w:kern w:val="2"/>
          <w:sz w:val="24"/>
          <w:szCs w:val="24"/>
        </w:rPr>
      </w:pPr>
      <w:bookmarkStart w:id="0" w:name="OLE_LINK1"/>
      <w:bookmarkStart w:id="1" w:name="OLE_LINK2"/>
      <w:r w:rsidRPr="00905716">
        <w:rPr>
          <w:rFonts w:asciiTheme="minorHAnsi" w:eastAsia="Batang" w:hAnsiTheme="minorHAnsi"/>
          <w:b/>
          <w:bCs/>
          <w:snapToGrid w:val="0"/>
          <w:kern w:val="2"/>
          <w:sz w:val="24"/>
          <w:szCs w:val="24"/>
        </w:rPr>
        <w:t>3GPP TSG RAN WG</w:t>
      </w:r>
      <w:r w:rsidR="00880001" w:rsidRPr="00905716">
        <w:rPr>
          <w:rFonts w:asciiTheme="minorHAnsi" w:eastAsiaTheme="minorEastAsia" w:hAnsiTheme="minorHAnsi"/>
          <w:b/>
          <w:bCs/>
          <w:snapToGrid w:val="0"/>
          <w:kern w:val="2"/>
          <w:sz w:val="24"/>
          <w:szCs w:val="24"/>
          <w:lang w:eastAsia="zh-TW"/>
        </w:rPr>
        <w:t>2</w:t>
      </w:r>
      <w:r w:rsidRPr="00905716">
        <w:rPr>
          <w:rFonts w:asciiTheme="minorHAnsi" w:eastAsia="Batang" w:hAnsiTheme="minorHAnsi"/>
          <w:b/>
          <w:bCs/>
          <w:snapToGrid w:val="0"/>
          <w:kern w:val="2"/>
          <w:sz w:val="24"/>
          <w:szCs w:val="24"/>
        </w:rPr>
        <w:t xml:space="preserve"> Meeting #</w:t>
      </w:r>
      <w:r w:rsidR="00880001" w:rsidRPr="00905716">
        <w:rPr>
          <w:rFonts w:asciiTheme="minorHAnsi" w:eastAsiaTheme="minorEastAsia" w:hAnsiTheme="minorHAnsi"/>
          <w:b/>
          <w:bCs/>
          <w:snapToGrid w:val="0"/>
          <w:kern w:val="2"/>
          <w:sz w:val="24"/>
          <w:szCs w:val="24"/>
          <w:lang w:eastAsia="zh-TW"/>
        </w:rPr>
        <w:t>94</w:t>
      </w:r>
      <w:r w:rsidRPr="00905716">
        <w:rPr>
          <w:rFonts w:asciiTheme="minorHAnsi" w:eastAsia="Batang" w:hAnsiTheme="minorHAnsi"/>
          <w:b/>
          <w:bCs/>
          <w:snapToGrid w:val="0"/>
          <w:kern w:val="2"/>
          <w:sz w:val="24"/>
          <w:szCs w:val="24"/>
        </w:rPr>
        <w:tab/>
      </w:r>
      <w:r w:rsidRPr="00905716">
        <w:rPr>
          <w:rFonts w:asciiTheme="minorHAnsi" w:eastAsia="Batang" w:hAnsiTheme="minorHAnsi"/>
          <w:b/>
          <w:bCs/>
          <w:snapToGrid w:val="0"/>
          <w:kern w:val="2"/>
          <w:sz w:val="24"/>
          <w:szCs w:val="24"/>
        </w:rPr>
        <w:tab/>
      </w:r>
      <w:r w:rsidRPr="00905716">
        <w:rPr>
          <w:rFonts w:asciiTheme="minorHAnsi" w:eastAsia="Batang" w:hAnsiTheme="minorHAnsi"/>
          <w:b/>
          <w:bCs/>
          <w:snapToGrid w:val="0"/>
          <w:kern w:val="2"/>
          <w:sz w:val="24"/>
          <w:szCs w:val="24"/>
        </w:rPr>
        <w:tab/>
      </w:r>
      <w:r w:rsidRPr="00905716">
        <w:rPr>
          <w:rFonts w:asciiTheme="minorHAnsi" w:eastAsia="Batang" w:hAnsiTheme="minorHAnsi"/>
          <w:b/>
          <w:bCs/>
          <w:snapToGrid w:val="0"/>
          <w:kern w:val="2"/>
          <w:sz w:val="24"/>
          <w:szCs w:val="24"/>
        </w:rPr>
        <w:tab/>
        <w:t xml:space="preserve">  </w:t>
      </w:r>
      <w:r w:rsidRPr="00905716">
        <w:rPr>
          <w:rFonts w:asciiTheme="minorHAnsi" w:eastAsia="Batang" w:hAnsiTheme="minorHAnsi"/>
          <w:b/>
          <w:bCs/>
          <w:snapToGrid w:val="0"/>
          <w:kern w:val="2"/>
          <w:sz w:val="24"/>
          <w:szCs w:val="24"/>
        </w:rPr>
        <w:tab/>
        <w:t xml:space="preserve">          </w:t>
      </w:r>
      <w:r w:rsidR="00880001" w:rsidRPr="00905716">
        <w:rPr>
          <w:rFonts w:asciiTheme="minorHAnsi" w:eastAsia="Batang" w:hAnsiTheme="minorHAnsi"/>
          <w:b/>
          <w:bCs/>
          <w:snapToGrid w:val="0"/>
          <w:kern w:val="2"/>
          <w:sz w:val="24"/>
          <w:szCs w:val="24"/>
        </w:rPr>
        <w:t>R2-163726</w:t>
      </w:r>
    </w:p>
    <w:p w:rsidR="00DA5DB1" w:rsidRPr="00905716" w:rsidRDefault="00DA5DB1" w:rsidP="00DA5DB1">
      <w:pPr>
        <w:widowControl w:val="0"/>
        <w:pBdr>
          <w:bottom w:val="single" w:sz="12" w:space="1" w:color="auto"/>
        </w:pBdr>
        <w:autoSpaceDE w:val="0"/>
        <w:autoSpaceDN w:val="0"/>
        <w:spacing w:line="320" w:lineRule="exact"/>
        <w:jc w:val="both"/>
        <w:rPr>
          <w:rFonts w:asciiTheme="minorHAnsi" w:eastAsia="Batang" w:hAnsiTheme="minorHAnsi"/>
          <w:b/>
          <w:snapToGrid w:val="0"/>
          <w:kern w:val="2"/>
          <w:sz w:val="24"/>
          <w:szCs w:val="24"/>
        </w:rPr>
      </w:pPr>
      <w:r w:rsidRPr="00905716">
        <w:rPr>
          <w:rFonts w:asciiTheme="minorHAnsi" w:eastAsia="Batang" w:hAnsiTheme="minorHAnsi"/>
          <w:b/>
          <w:bCs/>
          <w:snapToGrid w:val="0"/>
          <w:kern w:val="2"/>
          <w:sz w:val="24"/>
          <w:szCs w:val="24"/>
        </w:rPr>
        <w:t>Nanjing, China, 23</w:t>
      </w:r>
      <w:r w:rsidRPr="00905716">
        <w:rPr>
          <w:rFonts w:asciiTheme="minorHAnsi" w:eastAsia="Batang" w:hAnsiTheme="minorHAnsi"/>
          <w:b/>
          <w:bCs/>
          <w:snapToGrid w:val="0"/>
          <w:kern w:val="2"/>
          <w:sz w:val="24"/>
          <w:szCs w:val="24"/>
          <w:vertAlign w:val="superscript"/>
        </w:rPr>
        <w:t>th</w:t>
      </w:r>
      <w:r w:rsidRPr="00905716">
        <w:rPr>
          <w:rFonts w:asciiTheme="minorHAnsi" w:eastAsia="Batang" w:hAnsiTheme="minorHAnsi"/>
          <w:b/>
          <w:bCs/>
          <w:snapToGrid w:val="0"/>
          <w:kern w:val="2"/>
          <w:sz w:val="24"/>
          <w:szCs w:val="24"/>
        </w:rPr>
        <w:t xml:space="preserve"> – 27</w:t>
      </w:r>
      <w:r w:rsidRPr="00905716">
        <w:rPr>
          <w:rFonts w:asciiTheme="minorHAnsi" w:eastAsia="Batang" w:hAnsiTheme="minorHAnsi"/>
          <w:b/>
          <w:bCs/>
          <w:snapToGrid w:val="0"/>
          <w:kern w:val="2"/>
          <w:sz w:val="24"/>
          <w:szCs w:val="24"/>
          <w:vertAlign w:val="superscript"/>
        </w:rPr>
        <w:t>th</w:t>
      </w:r>
      <w:r w:rsidRPr="00905716">
        <w:rPr>
          <w:rFonts w:asciiTheme="minorHAnsi" w:eastAsia="Batang" w:hAnsiTheme="minorHAnsi"/>
          <w:b/>
          <w:bCs/>
          <w:snapToGrid w:val="0"/>
          <w:kern w:val="2"/>
          <w:sz w:val="24"/>
          <w:szCs w:val="24"/>
        </w:rPr>
        <w:t xml:space="preserve"> May 2016</w:t>
      </w:r>
    </w:p>
    <w:p w:rsidR="00DA5DB1" w:rsidRPr="00905716" w:rsidRDefault="00DA5DB1" w:rsidP="00DA5DB1">
      <w:pPr>
        <w:widowControl w:val="0"/>
        <w:autoSpaceDE w:val="0"/>
        <w:autoSpaceDN w:val="0"/>
        <w:adjustRightInd w:val="0"/>
        <w:snapToGrid w:val="0"/>
        <w:spacing w:line="360" w:lineRule="auto"/>
        <w:rPr>
          <w:rFonts w:asciiTheme="minorHAnsi" w:eastAsiaTheme="minorEastAsia" w:hAnsiTheme="minorHAnsi"/>
          <w:snapToGrid w:val="0"/>
          <w:color w:val="FF0000"/>
          <w:kern w:val="2"/>
          <w:sz w:val="24"/>
          <w:szCs w:val="24"/>
          <w:lang w:eastAsia="zh-TW"/>
        </w:rPr>
      </w:pPr>
      <w:r w:rsidRPr="00905716">
        <w:rPr>
          <w:rFonts w:asciiTheme="minorHAnsi" w:eastAsia="Batang" w:hAnsiTheme="minorHAnsi"/>
          <w:b/>
          <w:snapToGrid w:val="0"/>
          <w:kern w:val="2"/>
          <w:sz w:val="24"/>
          <w:szCs w:val="24"/>
        </w:rPr>
        <w:t>Agenda item:</w:t>
      </w:r>
      <w:r w:rsidRPr="00905716">
        <w:rPr>
          <w:rFonts w:asciiTheme="minorHAnsi" w:eastAsia="Batang" w:hAnsiTheme="minorHAnsi"/>
          <w:snapToGrid w:val="0"/>
          <w:kern w:val="2"/>
          <w:sz w:val="24"/>
          <w:szCs w:val="24"/>
        </w:rPr>
        <w:t xml:space="preserve"> </w:t>
      </w:r>
      <w:r w:rsidR="00880001" w:rsidRPr="00905716">
        <w:rPr>
          <w:rFonts w:asciiTheme="minorHAnsi" w:eastAsiaTheme="minorEastAsia" w:hAnsiTheme="minorHAnsi"/>
          <w:snapToGrid w:val="0"/>
          <w:kern w:val="2"/>
          <w:sz w:val="24"/>
          <w:szCs w:val="24"/>
          <w:lang w:eastAsia="zh-TW"/>
        </w:rPr>
        <w:t>9.2 Study on New Radio Access Technology: General Aspects</w:t>
      </w:r>
    </w:p>
    <w:p w:rsidR="00DA5DB1" w:rsidRPr="00905716" w:rsidRDefault="00DA5DB1" w:rsidP="00DA5DB1">
      <w:pPr>
        <w:widowControl w:val="0"/>
        <w:autoSpaceDE w:val="0"/>
        <w:autoSpaceDN w:val="0"/>
        <w:adjustRightInd w:val="0"/>
        <w:snapToGrid w:val="0"/>
        <w:spacing w:line="360" w:lineRule="auto"/>
        <w:jc w:val="both"/>
        <w:rPr>
          <w:rFonts w:asciiTheme="minorHAnsi" w:eastAsia="Batang" w:hAnsiTheme="minorHAnsi"/>
          <w:snapToGrid w:val="0"/>
          <w:kern w:val="2"/>
          <w:sz w:val="24"/>
          <w:szCs w:val="24"/>
        </w:rPr>
      </w:pPr>
      <w:r w:rsidRPr="00905716">
        <w:rPr>
          <w:rFonts w:asciiTheme="minorHAnsi" w:eastAsia="Batang" w:hAnsiTheme="minorHAnsi"/>
          <w:b/>
          <w:snapToGrid w:val="0"/>
          <w:kern w:val="2"/>
          <w:sz w:val="24"/>
          <w:szCs w:val="24"/>
        </w:rPr>
        <w:t>Source:</w:t>
      </w:r>
      <w:r w:rsidRPr="00905716">
        <w:rPr>
          <w:rFonts w:asciiTheme="minorHAnsi" w:eastAsia="Batang" w:hAnsiTheme="minorHAnsi"/>
          <w:snapToGrid w:val="0"/>
          <w:kern w:val="2"/>
          <w:sz w:val="24"/>
          <w:szCs w:val="24"/>
        </w:rPr>
        <w:t xml:space="preserve"> N</w:t>
      </w:r>
      <w:r w:rsidR="00683D75" w:rsidRPr="00905716">
        <w:rPr>
          <w:rFonts w:asciiTheme="minorHAnsi" w:eastAsiaTheme="minorEastAsia" w:hAnsiTheme="minorHAnsi"/>
          <w:snapToGrid w:val="0"/>
          <w:kern w:val="2"/>
          <w:sz w:val="24"/>
          <w:szCs w:val="24"/>
          <w:lang w:eastAsia="zh-TW"/>
        </w:rPr>
        <w:t>ational Taiwan University</w:t>
      </w:r>
    </w:p>
    <w:p w:rsidR="00DA5DB1" w:rsidRPr="00905716" w:rsidRDefault="00DA5DB1" w:rsidP="00DA5DB1">
      <w:pPr>
        <w:widowControl w:val="0"/>
        <w:autoSpaceDE w:val="0"/>
        <w:autoSpaceDN w:val="0"/>
        <w:spacing w:line="360" w:lineRule="auto"/>
        <w:ind w:left="695" w:hangingChars="295" w:hanging="695"/>
        <w:jc w:val="both"/>
        <w:rPr>
          <w:rFonts w:asciiTheme="minorHAnsi" w:eastAsiaTheme="minorEastAsia" w:hAnsiTheme="minorHAnsi"/>
          <w:kern w:val="2"/>
          <w:sz w:val="24"/>
          <w:szCs w:val="24"/>
          <w:lang w:eastAsia="zh-TW"/>
        </w:rPr>
      </w:pPr>
      <w:r w:rsidRPr="00905716">
        <w:rPr>
          <w:rFonts w:asciiTheme="minorHAnsi" w:eastAsia="Batang" w:hAnsiTheme="minorHAnsi"/>
          <w:b/>
          <w:snapToGrid w:val="0"/>
          <w:kern w:val="2"/>
          <w:sz w:val="24"/>
          <w:szCs w:val="24"/>
        </w:rPr>
        <w:t xml:space="preserve">Title: </w:t>
      </w:r>
      <w:r w:rsidR="000B6CBE" w:rsidRPr="00905716">
        <w:rPr>
          <w:rFonts w:asciiTheme="minorHAnsi" w:eastAsiaTheme="minorEastAsia" w:hAnsiTheme="minorHAnsi"/>
          <w:snapToGrid w:val="0"/>
          <w:kern w:val="2"/>
          <w:sz w:val="24"/>
          <w:szCs w:val="24"/>
          <w:lang w:eastAsia="zh-TW"/>
        </w:rPr>
        <w:t xml:space="preserve">Multicast and Broadcast in </w:t>
      </w:r>
      <w:proofErr w:type="spellStart"/>
      <w:r w:rsidR="000B6CBE" w:rsidRPr="00905716">
        <w:rPr>
          <w:rFonts w:asciiTheme="minorHAnsi" w:eastAsiaTheme="minorEastAsia" w:hAnsiTheme="minorHAnsi"/>
          <w:snapToGrid w:val="0"/>
          <w:kern w:val="2"/>
          <w:sz w:val="24"/>
          <w:szCs w:val="24"/>
          <w:lang w:eastAsia="zh-TW"/>
        </w:rPr>
        <w:t>NextGen</w:t>
      </w:r>
      <w:proofErr w:type="spellEnd"/>
      <w:r w:rsidR="000B6CBE" w:rsidRPr="00905716">
        <w:rPr>
          <w:rFonts w:asciiTheme="minorHAnsi" w:eastAsiaTheme="minorEastAsia" w:hAnsiTheme="minorHAnsi"/>
          <w:snapToGrid w:val="0"/>
          <w:kern w:val="2"/>
          <w:sz w:val="24"/>
          <w:szCs w:val="24"/>
          <w:lang w:eastAsia="zh-TW"/>
        </w:rPr>
        <w:t xml:space="preserve"> RAN</w:t>
      </w:r>
    </w:p>
    <w:p w:rsidR="00DA5DB1" w:rsidRPr="00905716" w:rsidRDefault="00DA5DB1" w:rsidP="00DA5DB1">
      <w:pPr>
        <w:widowControl w:val="0"/>
        <w:pBdr>
          <w:bottom w:val="single" w:sz="12" w:space="1" w:color="auto"/>
        </w:pBdr>
        <w:autoSpaceDE w:val="0"/>
        <w:autoSpaceDN w:val="0"/>
        <w:spacing w:line="360" w:lineRule="auto"/>
        <w:ind w:left="695" w:hangingChars="295" w:hanging="695"/>
        <w:jc w:val="both"/>
        <w:rPr>
          <w:rFonts w:asciiTheme="minorHAnsi" w:eastAsia="Batang" w:hAnsiTheme="minorHAnsi"/>
          <w:snapToGrid w:val="0"/>
          <w:kern w:val="2"/>
          <w:sz w:val="24"/>
          <w:szCs w:val="24"/>
        </w:rPr>
      </w:pPr>
      <w:r w:rsidRPr="00905716">
        <w:rPr>
          <w:rFonts w:asciiTheme="minorHAnsi" w:eastAsia="Batang" w:hAnsiTheme="minorHAnsi"/>
          <w:b/>
          <w:snapToGrid w:val="0"/>
          <w:kern w:val="2"/>
          <w:sz w:val="24"/>
          <w:szCs w:val="24"/>
        </w:rPr>
        <w:t>Document for:</w:t>
      </w:r>
      <w:r w:rsidRPr="00905716">
        <w:rPr>
          <w:rFonts w:asciiTheme="minorHAnsi" w:eastAsia="Batang" w:hAnsiTheme="minorHAnsi"/>
          <w:snapToGrid w:val="0"/>
          <w:kern w:val="2"/>
          <w:sz w:val="24"/>
          <w:szCs w:val="24"/>
        </w:rPr>
        <w:t xml:space="preserve"> Discussion and Decision</w:t>
      </w:r>
    </w:p>
    <w:bookmarkEnd w:id="0"/>
    <w:bookmarkEnd w:id="1"/>
    <w:p w:rsidR="00DA5DB1" w:rsidRPr="00905716" w:rsidRDefault="00DA5DB1" w:rsidP="00DA5DB1">
      <w:pPr>
        <w:pStyle w:val="1"/>
        <w:numPr>
          <w:ilvl w:val="0"/>
          <w:numId w:val="1"/>
        </w:numPr>
        <w:rPr>
          <w:rFonts w:asciiTheme="minorHAnsi" w:hAnsiTheme="minorHAnsi" w:cs="Arial"/>
          <w:b/>
          <w:color w:val="auto"/>
        </w:rPr>
      </w:pPr>
      <w:r w:rsidRPr="00905716">
        <w:rPr>
          <w:rFonts w:asciiTheme="minorHAnsi" w:hAnsiTheme="minorHAnsi" w:cs="Arial"/>
          <w:b/>
          <w:color w:val="auto"/>
        </w:rPr>
        <w:t>Introduction</w:t>
      </w:r>
    </w:p>
    <w:p w:rsidR="009278C5" w:rsidRPr="00905716" w:rsidRDefault="009278C5" w:rsidP="005F2FD8">
      <w:pPr>
        <w:ind w:firstLineChars="100" w:firstLine="200"/>
        <w:jc w:val="both"/>
        <w:rPr>
          <w:rFonts w:asciiTheme="minorHAnsi" w:eastAsiaTheme="minorEastAsia" w:hAnsiTheme="minorHAnsi"/>
          <w:lang w:eastAsia="zh-TW"/>
        </w:rPr>
      </w:pPr>
      <w:r w:rsidRPr="00905716">
        <w:rPr>
          <w:rFonts w:asciiTheme="minorHAnsi" w:eastAsiaTheme="minorEastAsia" w:hAnsiTheme="minorHAnsi"/>
          <w:lang w:eastAsia="zh-TW"/>
        </w:rPr>
        <w:t>This contribution proposes extending multicast and broadcast capabilities by the introduction of new reception mode.</w:t>
      </w:r>
    </w:p>
    <w:p w:rsidR="009278C5" w:rsidRPr="00905716" w:rsidRDefault="009278C5" w:rsidP="005F2FD8">
      <w:pPr>
        <w:ind w:firstLineChars="100" w:firstLine="200"/>
        <w:jc w:val="both"/>
        <w:rPr>
          <w:rFonts w:asciiTheme="minorHAnsi" w:eastAsiaTheme="minorEastAsia" w:hAnsiTheme="minorHAnsi"/>
          <w:lang w:eastAsia="zh-TW"/>
        </w:rPr>
      </w:pPr>
    </w:p>
    <w:p w:rsidR="00EA3FB5" w:rsidRPr="00905716" w:rsidRDefault="009278C5" w:rsidP="005F2FD8">
      <w:pPr>
        <w:ind w:firstLineChars="100" w:firstLine="200"/>
        <w:jc w:val="both"/>
        <w:rPr>
          <w:rFonts w:asciiTheme="minorHAnsi" w:eastAsiaTheme="minorEastAsia" w:hAnsiTheme="minorHAnsi"/>
          <w:lang w:eastAsia="zh-TW"/>
        </w:rPr>
      </w:pPr>
      <w:r w:rsidRPr="00905716">
        <w:rPr>
          <w:rFonts w:asciiTheme="minorHAnsi" w:eastAsiaTheme="minorEastAsia" w:hAnsiTheme="minorHAnsi"/>
          <w:lang w:eastAsia="zh-TW"/>
        </w:rPr>
        <w:t xml:space="preserve">Flexibility and adaptation is a distinguishing feature in the 5G next generation system. </w:t>
      </w:r>
      <w:r w:rsidR="00EA3FB5" w:rsidRPr="00905716">
        <w:rPr>
          <w:rFonts w:asciiTheme="minorHAnsi" w:eastAsiaTheme="minorEastAsia" w:hAnsiTheme="minorHAnsi"/>
          <w:lang w:eastAsia="zh-TW"/>
        </w:rPr>
        <w:t xml:space="preserve">TR 22.864 </w:t>
      </w:r>
      <w:fldSimple w:instr=" REF _Ref450910166 \r \h  \* MERGEFORMAT ">
        <w:r w:rsidR="003804DD" w:rsidRPr="00905716">
          <w:rPr>
            <w:rFonts w:asciiTheme="minorHAnsi" w:eastAsiaTheme="minorEastAsia" w:hAnsiTheme="minorHAnsi"/>
            <w:lang w:eastAsia="zh-TW"/>
          </w:rPr>
          <w:t>[1]</w:t>
        </w:r>
      </w:fldSimple>
      <w:r w:rsidRPr="00905716">
        <w:rPr>
          <w:rFonts w:asciiTheme="minorHAnsi" w:eastAsiaTheme="minorEastAsia" w:hAnsiTheme="minorHAnsi"/>
          <w:lang w:eastAsia="zh-TW"/>
        </w:rPr>
        <w:t xml:space="preserve"> includes 6 flexibility enablers for the 5G system to provide optimized support for different configuration and various means. For broadcast service, system flexibility includes the resource allocation and simultaneous </w:t>
      </w:r>
      <w:proofErr w:type="spellStart"/>
      <w:r w:rsidRPr="00905716">
        <w:rPr>
          <w:rFonts w:asciiTheme="minorHAnsi" w:eastAsiaTheme="minorEastAsia" w:hAnsiTheme="minorHAnsi"/>
          <w:lang w:eastAsia="zh-TW"/>
        </w:rPr>
        <w:t>unicast</w:t>
      </w:r>
      <w:proofErr w:type="spellEnd"/>
      <w:r w:rsidRPr="00905716">
        <w:rPr>
          <w:rFonts w:asciiTheme="minorHAnsi" w:eastAsiaTheme="minorEastAsia" w:hAnsiTheme="minorHAnsi"/>
          <w:lang w:eastAsia="zh-TW"/>
        </w:rPr>
        <w:t xml:space="preserve"> and broadcast.</w:t>
      </w:r>
    </w:p>
    <w:p w:rsidR="009278C5" w:rsidRPr="00905716" w:rsidRDefault="009278C5" w:rsidP="005F2FD8">
      <w:pPr>
        <w:ind w:firstLineChars="100" w:firstLine="200"/>
        <w:jc w:val="both"/>
        <w:rPr>
          <w:rFonts w:asciiTheme="minorHAnsi" w:eastAsiaTheme="minorEastAsia" w:hAnsiTheme="minorHAnsi"/>
          <w:lang w:eastAsia="zh-TW"/>
        </w:rPr>
      </w:pPr>
    </w:p>
    <w:p w:rsidR="00EA3FB5" w:rsidRPr="00905716" w:rsidRDefault="00397427" w:rsidP="00EA3FB5">
      <w:pPr>
        <w:jc w:val="both"/>
        <w:rPr>
          <w:rFonts w:asciiTheme="minorHAnsi" w:eastAsiaTheme="minorEastAsia" w:hAnsiTheme="minorHAnsi"/>
          <w:lang w:eastAsia="zh-TW"/>
        </w:rPr>
      </w:pPr>
      <w:r w:rsidRPr="00397427">
        <w:rPr>
          <w:rFonts w:asciiTheme="minorHAnsi" w:eastAsiaTheme="minorEastAsia" w:hAnsiTheme="minorHAnsi"/>
          <w:lang w:eastAsia="zh-TW"/>
        </w:rPr>
      </w:r>
      <w:r w:rsidR="00A147F5">
        <w:rPr>
          <w:rFonts w:asciiTheme="minorHAnsi" w:eastAsiaTheme="minorEastAsia" w:hAnsiTheme="minorHAnsi"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width:414.2pt;height:313.95pt;mso-height-percent:200;mso-position-horizontal-relative:char;mso-position-vertical-relative:line;mso-height-percent:200;mso-width-relative:margin;mso-height-relative:margin">
            <v:textbox style="mso-next-textbox:#_x0000_s1027;mso-fit-shape-to-text:t">
              <w:txbxContent>
                <w:p w:rsidR="00EA3FB5" w:rsidRPr="00EA3FB5" w:rsidRDefault="00EA3FB5" w:rsidP="00EA3FB5">
                  <w:pPr>
                    <w:rPr>
                      <w:rFonts w:eastAsiaTheme="minorEastAsia"/>
                      <w:b/>
                      <w:sz w:val="21"/>
                      <w:lang w:eastAsia="zh-TW"/>
                    </w:rPr>
                  </w:pPr>
                  <w:r w:rsidRPr="00EA3FB5">
                    <w:rPr>
                      <w:rFonts w:eastAsiaTheme="minorEastAsia" w:hint="eastAsia"/>
                      <w:b/>
                      <w:sz w:val="21"/>
                      <w:lang w:eastAsia="zh-TW"/>
                    </w:rPr>
                    <w:t>TR 22.864 5.1 System flexibility</w:t>
                  </w:r>
                </w:p>
                <w:p w:rsidR="00EA3FB5" w:rsidRDefault="00EA3FB5" w:rsidP="00EA3FB5">
                  <w:pPr>
                    <w:rPr>
                      <w:rFonts w:eastAsiaTheme="minorEastAsia"/>
                      <w:lang w:eastAsia="zh-TW"/>
                    </w:rPr>
                  </w:pPr>
                  <w:r>
                    <w:rPr>
                      <w:lang w:eastAsia="zh-CN"/>
                    </w:rPr>
                    <w:t>Flexibility</w:t>
                  </w:r>
                  <w:r>
                    <w:rPr>
                      <w:rFonts w:hint="eastAsia"/>
                      <w:lang w:eastAsia="zh-CN"/>
                    </w:rPr>
                    <w:t xml:space="preserve"> enabler 4:  Flexible broadcast service</w:t>
                  </w:r>
                </w:p>
                <w:p w:rsidR="00CF6275" w:rsidRPr="00CF6275" w:rsidRDefault="00CF6275" w:rsidP="00EA3FB5">
                  <w:pPr>
                    <w:rPr>
                      <w:rFonts w:eastAsiaTheme="minorEastAsia"/>
                      <w:lang w:eastAsia="zh-TW"/>
                    </w:rPr>
                  </w:pPr>
                  <w:r>
                    <w:rPr>
                      <w:rFonts w:eastAsiaTheme="minorEastAsia"/>
                      <w:lang w:eastAsia="zh-TW"/>
                    </w:rPr>
                    <w:t>…</w:t>
                  </w:r>
                </w:p>
                <w:p w:rsidR="00CF6275" w:rsidRPr="00CF6275" w:rsidRDefault="00EA3FB5" w:rsidP="00EA3FB5">
                  <w:pPr>
                    <w:rPr>
                      <w:rFonts w:eastAsiaTheme="minorEastAsia"/>
                      <w:lang w:eastAsia="zh-TW"/>
                    </w:rPr>
                  </w:pPr>
                  <w:r>
                    <w:rPr>
                      <w:lang w:eastAsia="zh-CN"/>
                    </w:rPr>
                    <w:t xml:space="preserve">Today, 3GPP specifications do not allow a stand-alone deployment of a multicast/broadcast network.  Additionally, the current implementation limits the radio resources that can be allocated for multicast/broadcast service to 60%.  It also limits the coverage size of the radio base station to a relatively small value. In order to support a variety of linear video based services for the users, deployment of the next generation of multicast/broadcast capabilities will require significantly more flexibility than what is available in the current network in terms of configuration, resource allocation and network deployment to support broadcast/multicast services. The flexibility required encompasses allocation of resources, multicast/broadcast network design as well as simultaneous user access to </w:t>
                  </w:r>
                  <w:proofErr w:type="spellStart"/>
                  <w:r>
                    <w:rPr>
                      <w:lang w:eastAsia="zh-CN"/>
                    </w:rPr>
                    <w:t>unicast</w:t>
                  </w:r>
                  <w:proofErr w:type="spellEnd"/>
                  <w:r>
                    <w:rPr>
                      <w:lang w:eastAsia="zh-CN"/>
                    </w:rPr>
                    <w:t xml:space="preserve"> data and broadcast service (cp. [2], clause 5.70)</w:t>
                  </w:r>
                  <w:r>
                    <w:rPr>
                      <w:rFonts w:hint="eastAsia"/>
                      <w:lang w:eastAsia="zh-CN"/>
                    </w:rPr>
                    <w:t>.</w:t>
                  </w:r>
                </w:p>
              </w:txbxContent>
            </v:textbox>
            <w10:wrap type="none"/>
            <w10:anchorlock/>
          </v:shape>
        </w:pict>
      </w:r>
    </w:p>
    <w:p w:rsidR="00EA3FB5" w:rsidRPr="00905716" w:rsidRDefault="00EA3FB5" w:rsidP="005F2FD8">
      <w:pPr>
        <w:ind w:firstLineChars="100" w:firstLine="200"/>
        <w:jc w:val="both"/>
        <w:rPr>
          <w:rFonts w:asciiTheme="minorHAnsi" w:eastAsiaTheme="minorEastAsia" w:hAnsiTheme="minorHAnsi"/>
          <w:lang w:eastAsia="zh-TW"/>
        </w:rPr>
      </w:pPr>
    </w:p>
    <w:p w:rsidR="00CF6275" w:rsidRPr="00905716" w:rsidRDefault="009278C5" w:rsidP="005F2FD8">
      <w:pPr>
        <w:ind w:firstLineChars="100" w:firstLine="200"/>
        <w:jc w:val="both"/>
        <w:rPr>
          <w:rFonts w:asciiTheme="minorHAnsi" w:eastAsiaTheme="minorEastAsia" w:hAnsiTheme="minorHAnsi"/>
          <w:lang w:eastAsia="zh-TW"/>
        </w:rPr>
      </w:pPr>
      <w:r w:rsidRPr="00905716">
        <w:rPr>
          <w:rFonts w:asciiTheme="minorHAnsi" w:eastAsiaTheme="minorEastAsia" w:hAnsiTheme="minorHAnsi"/>
          <w:lang w:eastAsia="zh-TW"/>
        </w:rPr>
        <w:t>SA1 also</w:t>
      </w:r>
      <w:r w:rsidR="008D0539" w:rsidRPr="00905716">
        <w:rPr>
          <w:rFonts w:asciiTheme="minorHAnsi" w:eastAsiaTheme="minorEastAsia" w:hAnsiTheme="minorHAnsi"/>
          <w:lang w:eastAsia="zh-TW"/>
        </w:rPr>
        <w:t xml:space="preserve"> specified the enhancements of the multicast and broadcast. Enhanced broadcast management system and ad-hoc broadcasting will be introduced in the </w:t>
      </w:r>
      <w:proofErr w:type="spellStart"/>
      <w:r w:rsidR="008D0539" w:rsidRPr="00905716">
        <w:rPr>
          <w:rFonts w:asciiTheme="minorHAnsi" w:eastAsiaTheme="minorEastAsia" w:hAnsiTheme="minorHAnsi"/>
          <w:lang w:eastAsia="zh-TW"/>
        </w:rPr>
        <w:t>NextGen</w:t>
      </w:r>
      <w:proofErr w:type="spellEnd"/>
      <w:r w:rsidR="008D0539" w:rsidRPr="00905716">
        <w:rPr>
          <w:rFonts w:asciiTheme="minorHAnsi" w:eastAsiaTheme="minorEastAsia" w:hAnsiTheme="minorHAnsi"/>
          <w:lang w:eastAsia="zh-TW"/>
        </w:rPr>
        <w:t xml:space="preserve"> system operation </w:t>
      </w:r>
      <w:fldSimple w:instr=" REF _Ref450910193 \r \h  \* MERGEFORMAT ">
        <w:r w:rsidR="008D0539" w:rsidRPr="00905716">
          <w:rPr>
            <w:rFonts w:asciiTheme="minorHAnsi" w:eastAsiaTheme="minorEastAsia" w:hAnsiTheme="minorHAnsi"/>
            <w:lang w:eastAsia="zh-TW"/>
          </w:rPr>
          <w:t>[2]</w:t>
        </w:r>
      </w:fldSimple>
      <w:r w:rsidR="008D0539" w:rsidRPr="00905716">
        <w:rPr>
          <w:rFonts w:asciiTheme="minorHAnsi" w:eastAsiaTheme="minorEastAsia" w:hAnsiTheme="minorHAnsi"/>
          <w:lang w:eastAsia="zh-TW"/>
        </w:rPr>
        <w:t xml:space="preserve">. </w:t>
      </w:r>
      <w:r w:rsidR="00904A85" w:rsidRPr="00905716">
        <w:rPr>
          <w:rFonts w:asciiTheme="minorHAnsi" w:eastAsiaTheme="minorEastAsia" w:hAnsiTheme="minorHAnsi"/>
          <w:lang w:eastAsia="zh-TW"/>
        </w:rPr>
        <w:t>T</w:t>
      </w:r>
      <w:r w:rsidR="00BC59DA" w:rsidRPr="00905716">
        <w:rPr>
          <w:rFonts w:asciiTheme="minorHAnsi" w:eastAsiaTheme="minorEastAsia" w:hAnsiTheme="minorHAnsi"/>
          <w:lang w:eastAsia="zh-TW"/>
        </w:rPr>
        <w:t>o capture the flexibility requirement of</w:t>
      </w:r>
      <w:r w:rsidR="00904A85" w:rsidRPr="00905716">
        <w:rPr>
          <w:rFonts w:asciiTheme="minorHAnsi" w:eastAsiaTheme="minorEastAsia" w:hAnsiTheme="minorHAnsi"/>
          <w:lang w:eastAsia="zh-TW"/>
        </w:rPr>
        <w:t xml:space="preserve"> multicast and broadcast</w:t>
      </w:r>
      <w:r w:rsidR="008D0539" w:rsidRPr="00905716">
        <w:rPr>
          <w:rFonts w:asciiTheme="minorHAnsi" w:eastAsiaTheme="minorEastAsia" w:hAnsiTheme="minorHAnsi"/>
          <w:lang w:eastAsia="zh-TW"/>
        </w:rPr>
        <w:t xml:space="preserve"> service</w:t>
      </w:r>
      <w:r w:rsidR="00BC59DA" w:rsidRPr="00905716">
        <w:rPr>
          <w:rFonts w:asciiTheme="minorHAnsi" w:eastAsiaTheme="minorEastAsia" w:hAnsiTheme="minorHAnsi"/>
          <w:lang w:eastAsia="zh-TW"/>
        </w:rPr>
        <w:t xml:space="preserve">, </w:t>
      </w:r>
      <w:r w:rsidR="008D0539" w:rsidRPr="00905716">
        <w:rPr>
          <w:rFonts w:asciiTheme="minorHAnsi" w:eastAsiaTheme="minorEastAsia" w:hAnsiTheme="minorHAnsi"/>
          <w:lang w:eastAsia="zh-TW"/>
        </w:rPr>
        <w:t>current multicast reception and configuration should be investigated.</w:t>
      </w:r>
    </w:p>
    <w:p w:rsidR="00F3579A" w:rsidRPr="00905716" w:rsidRDefault="00F3579A" w:rsidP="00216AFE">
      <w:pPr>
        <w:pStyle w:val="1"/>
        <w:rPr>
          <w:rFonts w:asciiTheme="minorHAnsi" w:eastAsia="Arial Unicode MS" w:hAnsiTheme="minorHAnsi" w:cs="Arial Unicode MS"/>
          <w:b/>
          <w:color w:val="auto"/>
          <w:lang w:eastAsia="zh-TW"/>
        </w:rPr>
      </w:pPr>
      <w:r w:rsidRPr="00905716">
        <w:rPr>
          <w:rFonts w:asciiTheme="minorHAnsi" w:eastAsia="Arial Unicode MS" w:hAnsiTheme="minorHAnsi" w:cs="Arial Unicode MS"/>
          <w:b/>
          <w:color w:val="auto"/>
        </w:rPr>
        <w:lastRenderedPageBreak/>
        <w:t xml:space="preserve">2. </w:t>
      </w:r>
      <w:r w:rsidRPr="00905716">
        <w:rPr>
          <w:rFonts w:asciiTheme="minorHAnsi" w:eastAsia="Arial Unicode MS" w:hAnsiTheme="minorHAnsi" w:cs="Arial"/>
          <w:b/>
          <w:color w:val="auto"/>
        </w:rPr>
        <w:t xml:space="preserve">Discussion on the enhancement of </w:t>
      </w:r>
      <w:r w:rsidR="00880001" w:rsidRPr="00905716">
        <w:rPr>
          <w:rFonts w:asciiTheme="minorHAnsi" w:eastAsia="Arial Unicode MS" w:hAnsiTheme="minorHAnsi" w:cs="Arial"/>
          <w:b/>
          <w:color w:val="auto"/>
          <w:lang w:eastAsia="zh-TW"/>
        </w:rPr>
        <w:t>multicast and broadcast</w:t>
      </w:r>
    </w:p>
    <w:p w:rsidR="00880001" w:rsidRPr="00905716" w:rsidRDefault="00880001" w:rsidP="00AE6B88">
      <w:pPr>
        <w:jc w:val="both"/>
        <w:rPr>
          <w:rFonts w:asciiTheme="minorHAnsi" w:eastAsiaTheme="minorEastAsia" w:hAnsiTheme="minorHAnsi"/>
          <w:lang w:eastAsia="zh-TW"/>
        </w:rPr>
      </w:pPr>
    </w:p>
    <w:p w:rsidR="00880001" w:rsidRPr="00905716" w:rsidRDefault="008D0539" w:rsidP="00AE6B88">
      <w:pPr>
        <w:jc w:val="both"/>
        <w:rPr>
          <w:rFonts w:asciiTheme="minorHAnsi" w:eastAsiaTheme="minorEastAsia" w:hAnsiTheme="minorHAnsi"/>
          <w:lang w:eastAsia="zh-TW"/>
        </w:rPr>
      </w:pPr>
      <w:r w:rsidRPr="00905716">
        <w:rPr>
          <w:rFonts w:asciiTheme="minorHAnsi" w:eastAsiaTheme="minorEastAsia" w:hAnsiTheme="minorHAnsi"/>
          <w:lang w:eastAsia="zh-TW"/>
        </w:rPr>
        <w:t xml:space="preserve">MBMS reception in </w:t>
      </w:r>
      <w:proofErr w:type="spellStart"/>
      <w:r w:rsidRPr="00905716">
        <w:rPr>
          <w:rFonts w:asciiTheme="minorHAnsi" w:eastAsiaTheme="minorEastAsia" w:hAnsiTheme="minorHAnsi"/>
          <w:lang w:eastAsia="zh-TW"/>
        </w:rPr>
        <w:t>RRC_Idle</w:t>
      </w:r>
      <w:proofErr w:type="spellEnd"/>
      <w:r w:rsidRPr="00905716">
        <w:rPr>
          <w:rFonts w:asciiTheme="minorHAnsi" w:eastAsiaTheme="minorEastAsia" w:hAnsiTheme="minorHAnsi"/>
          <w:lang w:eastAsia="zh-TW"/>
        </w:rPr>
        <w:t xml:space="preserve"> and </w:t>
      </w:r>
      <w:proofErr w:type="spellStart"/>
      <w:r w:rsidRPr="00905716">
        <w:rPr>
          <w:rFonts w:asciiTheme="minorHAnsi" w:eastAsiaTheme="minorEastAsia" w:hAnsiTheme="minorHAnsi"/>
          <w:lang w:eastAsia="zh-TW"/>
        </w:rPr>
        <w:t>RRC_Connected</w:t>
      </w:r>
      <w:proofErr w:type="spellEnd"/>
      <w:r w:rsidRPr="00905716">
        <w:rPr>
          <w:rFonts w:asciiTheme="minorHAnsi" w:eastAsiaTheme="minorEastAsia" w:hAnsiTheme="minorHAnsi"/>
          <w:lang w:eastAsia="zh-TW"/>
        </w:rPr>
        <w:t xml:space="preserve"> mode are specified in TS25.346 </w:t>
      </w:r>
      <w:fldSimple w:instr=" REF _Ref450934347 \r \h  \* MERGEFORMAT ">
        <w:r w:rsidR="00A029EF" w:rsidRPr="00905716">
          <w:rPr>
            <w:rFonts w:asciiTheme="minorHAnsi" w:eastAsiaTheme="minorEastAsia" w:hAnsiTheme="minorHAnsi"/>
            <w:lang w:eastAsia="zh-TW"/>
          </w:rPr>
          <w:t>[3]</w:t>
        </w:r>
      </w:fldSimple>
      <w:r w:rsidR="00A029EF" w:rsidRPr="00905716">
        <w:rPr>
          <w:rFonts w:asciiTheme="minorHAnsi" w:eastAsiaTheme="minorEastAsia" w:hAnsiTheme="minorHAnsi"/>
          <w:lang w:eastAsia="zh-TW"/>
        </w:rPr>
        <w:t xml:space="preserve">. Besides, </w:t>
      </w:r>
      <w:r w:rsidR="00880001" w:rsidRPr="00905716">
        <w:rPr>
          <w:rFonts w:asciiTheme="minorHAnsi" w:eastAsiaTheme="minorEastAsia" w:hAnsiTheme="minorHAnsi"/>
          <w:lang w:eastAsia="zh-TW"/>
        </w:rPr>
        <w:t>TR 23.799</w:t>
      </w:r>
      <w:r w:rsidR="003804DD" w:rsidRPr="00905716">
        <w:rPr>
          <w:rFonts w:asciiTheme="minorHAnsi" w:eastAsiaTheme="minorEastAsia" w:hAnsiTheme="minorHAnsi"/>
          <w:lang w:eastAsia="zh-TW"/>
        </w:rPr>
        <w:t xml:space="preserve"> </w:t>
      </w:r>
      <w:fldSimple w:instr=" REF _Ref450934339 \r \h  \* MERGEFORMAT ">
        <w:r w:rsidR="00A029EF" w:rsidRPr="00905716">
          <w:rPr>
            <w:rFonts w:asciiTheme="minorHAnsi" w:eastAsiaTheme="minorEastAsia" w:hAnsiTheme="minorHAnsi"/>
            <w:lang w:eastAsia="zh-TW"/>
          </w:rPr>
          <w:t>[4]</w:t>
        </w:r>
      </w:fldSimple>
      <w:r w:rsidR="00880001" w:rsidRPr="00905716">
        <w:rPr>
          <w:rFonts w:asciiTheme="minorHAnsi" w:eastAsiaTheme="minorEastAsia" w:hAnsiTheme="minorHAnsi"/>
          <w:lang w:eastAsia="zh-TW"/>
        </w:rPr>
        <w:t xml:space="preserve"> </w:t>
      </w:r>
      <w:r w:rsidR="00A029EF" w:rsidRPr="00905716">
        <w:rPr>
          <w:rFonts w:asciiTheme="minorHAnsi" w:eastAsiaTheme="minorEastAsia" w:hAnsiTheme="minorHAnsi"/>
          <w:lang w:eastAsia="zh-TW"/>
        </w:rPr>
        <w:t>also claims the broadcast multicast capabilities in 5G system. Group configuration and various services should be supported architecturally.</w:t>
      </w:r>
    </w:p>
    <w:p w:rsidR="00880001" w:rsidRPr="00905716" w:rsidRDefault="00880001" w:rsidP="00AE6B88">
      <w:pPr>
        <w:jc w:val="both"/>
        <w:rPr>
          <w:rFonts w:asciiTheme="minorHAnsi" w:eastAsiaTheme="minorEastAsia" w:hAnsiTheme="minorHAnsi"/>
          <w:lang w:eastAsia="zh-TW"/>
        </w:rPr>
      </w:pPr>
    </w:p>
    <w:p w:rsidR="00880001" w:rsidRPr="00905716" w:rsidRDefault="00397427" w:rsidP="00AE6B88">
      <w:pPr>
        <w:jc w:val="both"/>
        <w:rPr>
          <w:rFonts w:asciiTheme="minorHAnsi" w:eastAsiaTheme="minorEastAsia" w:hAnsiTheme="minorHAnsi"/>
          <w:lang w:eastAsia="zh-TW"/>
        </w:rPr>
      </w:pPr>
      <w:r w:rsidRPr="00397427">
        <w:rPr>
          <w:rFonts w:asciiTheme="minorHAnsi" w:eastAsiaTheme="minorEastAsia" w:hAnsiTheme="minorHAnsi"/>
          <w:lang w:eastAsia="zh-TW"/>
        </w:rPr>
      </w:r>
      <w:r w:rsidR="00A147F5">
        <w:rPr>
          <w:rFonts w:asciiTheme="minorHAnsi" w:eastAsiaTheme="minorEastAsia" w:hAnsiTheme="minorHAnsi"/>
          <w:lang w:eastAsia="zh-TW"/>
        </w:rPr>
        <w:pict>
          <v:shape id="_x0000_s1026" type="#_x0000_t202" style="width:411.85pt;height:97.95pt;mso-height-percent:200;mso-position-horizontal-relative:char;mso-position-vertical-relative:line;mso-height-percent:200;mso-width-relative:margin;mso-height-relative:margin">
            <v:textbox style="mso-fit-shape-to-text:t">
              <w:txbxContent>
                <w:p w:rsidR="00880001" w:rsidRPr="00880001" w:rsidRDefault="00880001" w:rsidP="00880001">
                  <w:pPr>
                    <w:rPr>
                      <w:rFonts w:eastAsiaTheme="minorEastAsia"/>
                      <w:b/>
                      <w:sz w:val="21"/>
                      <w:lang w:eastAsia="zh-TW"/>
                    </w:rPr>
                  </w:pPr>
                  <w:r w:rsidRPr="00880001">
                    <w:rPr>
                      <w:rFonts w:eastAsiaTheme="minorEastAsia" w:hint="eastAsia"/>
                      <w:b/>
                      <w:sz w:val="21"/>
                      <w:lang w:eastAsia="zh-TW"/>
                    </w:rPr>
                    <w:t xml:space="preserve">TR 23.799 5.13 Key </w:t>
                  </w:r>
                  <w:proofErr w:type="gramStart"/>
                  <w:r w:rsidRPr="00880001">
                    <w:rPr>
                      <w:rFonts w:eastAsiaTheme="minorEastAsia" w:hint="eastAsia"/>
                      <w:b/>
                      <w:sz w:val="21"/>
                      <w:lang w:eastAsia="zh-TW"/>
                    </w:rPr>
                    <w:t>Issue</w:t>
                  </w:r>
                  <w:proofErr w:type="gramEnd"/>
                  <w:r w:rsidRPr="00880001">
                    <w:rPr>
                      <w:rFonts w:eastAsiaTheme="minorEastAsia" w:hint="eastAsia"/>
                      <w:b/>
                      <w:sz w:val="21"/>
                      <w:lang w:eastAsia="zh-TW"/>
                    </w:rPr>
                    <w:t xml:space="preserve"> 13: Broadcast Multicast </w:t>
                  </w:r>
                  <w:proofErr w:type="spellStart"/>
                  <w:r w:rsidRPr="00880001">
                    <w:rPr>
                      <w:rFonts w:eastAsiaTheme="minorEastAsia" w:hint="eastAsia"/>
                      <w:b/>
                      <w:sz w:val="21"/>
                      <w:lang w:eastAsia="zh-TW"/>
                    </w:rPr>
                    <w:t>Capabilties</w:t>
                  </w:r>
                  <w:proofErr w:type="spellEnd"/>
                </w:p>
                <w:p w:rsidR="00880001" w:rsidRDefault="00880001" w:rsidP="00880001">
                  <w:pPr>
                    <w:rPr>
                      <w:rFonts w:eastAsiaTheme="minorEastAsia"/>
                      <w:lang w:eastAsia="zh-TW"/>
                    </w:rPr>
                  </w:pPr>
                </w:p>
                <w:p w:rsidR="00880001" w:rsidRDefault="00880001" w:rsidP="00880001">
                  <w:r>
                    <w:t>Specific solutions proposed under this key issue include those needed to architecturally support:</w:t>
                  </w:r>
                </w:p>
                <w:p w:rsidR="00880001" w:rsidRDefault="00880001" w:rsidP="00880001">
                  <w:pPr>
                    <w:pStyle w:val="B1"/>
                  </w:pPr>
                  <w:r>
                    <w:t>-</w:t>
                  </w:r>
                  <w:r>
                    <w:tab/>
                    <w:t>1</w:t>
                  </w:r>
                  <w:proofErr w:type="gramStart"/>
                  <w:r>
                    <w:t>:many</w:t>
                  </w:r>
                  <w:proofErr w:type="gramEnd"/>
                  <w:r>
                    <w:t xml:space="preserve"> and 1:all communication involving 5G capabilities specified by RAN;</w:t>
                  </w:r>
                </w:p>
                <w:p w:rsidR="00880001" w:rsidRDefault="00880001" w:rsidP="00880001">
                  <w:pPr>
                    <w:pStyle w:val="B1"/>
                  </w:pPr>
                  <w:r>
                    <w:t>-</w:t>
                  </w:r>
                  <w:r>
                    <w:tab/>
                    <w:t>Group handling (e.g. geographic scope of groups);</w:t>
                  </w:r>
                </w:p>
                <w:p w:rsidR="00880001" w:rsidRDefault="00880001" w:rsidP="00880001">
                  <w:pPr>
                    <w:pStyle w:val="B1"/>
                  </w:pPr>
                  <w:r>
                    <w:t>-</w:t>
                  </w:r>
                  <w:r>
                    <w:tab/>
                    <w:t>Group communication (e.g. setup performance, services to the group member, group member requests of the system, priority and pre-emption of group communication, services provided during an ongoing group communication, and user perception of group communication);</w:t>
                  </w:r>
                </w:p>
                <w:p w:rsidR="00880001" w:rsidRDefault="00880001" w:rsidP="00880001">
                  <w:pPr>
                    <w:pStyle w:val="B1"/>
                  </w:pPr>
                  <w:r>
                    <w:t>-</w:t>
                  </w:r>
                  <w:r>
                    <w:tab/>
                    <w:t xml:space="preserve">Functionality and performance needed to satisfy current and emerging 3GPP broadcast/multicast service requirements and application architecture requirements (e.g. MCPTT, </w:t>
                  </w:r>
                  <w:proofErr w:type="spellStart"/>
                  <w:r>
                    <w:t>MCVideo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MCData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CriC</w:t>
                  </w:r>
                  <w:proofErr w:type="spellEnd"/>
                  <w:r>
                    <w:t>, and massive MTC);</w:t>
                  </w:r>
                </w:p>
                <w:p w:rsidR="00880001" w:rsidRDefault="00880001" w:rsidP="00880001">
                  <w:pPr>
                    <w:rPr>
                      <w:lang w:eastAsia="zh-TW"/>
                    </w:rPr>
                  </w:pPr>
                  <w:r>
                    <w:t>-</w:t>
                  </w:r>
                  <w:r>
                    <w:tab/>
                    <w:t xml:space="preserve">Consideration of related </w:t>
                  </w:r>
                  <w:proofErr w:type="spellStart"/>
                  <w:r>
                    <w:t>NextGen</w:t>
                  </w:r>
                  <w:proofErr w:type="spellEnd"/>
                  <w:r>
                    <w:t xml:space="preserve"> architecture key issues (e.g. session management, </w:t>
                  </w:r>
                  <w:proofErr w:type="spellStart"/>
                  <w:r>
                    <w:t>QoS</w:t>
                  </w:r>
                  <w:proofErr w:type="spellEnd"/>
                  <w:r>
                    <w:t xml:space="preserve"> framework).</w:t>
                  </w:r>
                </w:p>
              </w:txbxContent>
            </v:textbox>
            <w10:wrap type="none"/>
            <w10:anchorlock/>
          </v:shape>
        </w:pict>
      </w:r>
    </w:p>
    <w:p w:rsidR="00216AFE" w:rsidRPr="00905716" w:rsidRDefault="00216AFE" w:rsidP="00AE6B88">
      <w:pPr>
        <w:jc w:val="both"/>
        <w:rPr>
          <w:rFonts w:asciiTheme="minorHAnsi" w:eastAsiaTheme="minorEastAsia" w:hAnsiTheme="minorHAnsi"/>
          <w:lang w:eastAsia="zh-TW"/>
        </w:rPr>
      </w:pPr>
    </w:p>
    <w:p w:rsidR="00A029EF" w:rsidRPr="00905716" w:rsidRDefault="00A029EF" w:rsidP="00AE6B88">
      <w:pPr>
        <w:jc w:val="both"/>
        <w:rPr>
          <w:rFonts w:asciiTheme="minorHAnsi" w:eastAsiaTheme="minorEastAsia" w:hAnsiTheme="minorHAnsi"/>
          <w:lang w:eastAsia="zh-TW"/>
        </w:rPr>
      </w:pPr>
      <w:r w:rsidRPr="00905716">
        <w:rPr>
          <w:rFonts w:asciiTheme="minorHAnsi" w:eastAsiaTheme="minorEastAsia" w:hAnsiTheme="minorHAnsi"/>
          <w:lang w:eastAsia="zh-TW"/>
        </w:rPr>
        <w:t xml:space="preserve">Therefore, we consider two modes for the multicast and broadcast service in </w:t>
      </w:r>
      <w:proofErr w:type="spellStart"/>
      <w:r w:rsidRPr="00905716">
        <w:rPr>
          <w:rFonts w:asciiTheme="minorHAnsi" w:eastAsiaTheme="minorEastAsia" w:hAnsiTheme="minorHAnsi"/>
          <w:lang w:eastAsia="zh-TW"/>
        </w:rPr>
        <w:t>NextGen</w:t>
      </w:r>
      <w:proofErr w:type="spellEnd"/>
      <w:r w:rsidRPr="00905716">
        <w:rPr>
          <w:rFonts w:asciiTheme="minorHAnsi" w:eastAsiaTheme="minorEastAsia" w:hAnsiTheme="minorHAnsi"/>
          <w:lang w:eastAsia="zh-TW"/>
        </w:rPr>
        <w:t xml:space="preserve"> RAN.</w:t>
      </w:r>
    </w:p>
    <w:p w:rsidR="00A029EF" w:rsidRPr="00905716" w:rsidRDefault="00A029EF" w:rsidP="00AE6B88">
      <w:pPr>
        <w:jc w:val="both"/>
        <w:rPr>
          <w:rFonts w:asciiTheme="minorHAnsi" w:eastAsiaTheme="minorEastAsia" w:hAnsiTheme="minorHAnsi"/>
          <w:lang w:eastAsia="zh-TW"/>
        </w:rPr>
      </w:pPr>
    </w:p>
    <w:p w:rsidR="00A029EF" w:rsidRPr="00905716" w:rsidRDefault="00A029EF" w:rsidP="00A029EF">
      <w:pPr>
        <w:ind w:left="480"/>
        <w:jc w:val="both"/>
        <w:rPr>
          <w:rFonts w:asciiTheme="minorHAnsi" w:eastAsiaTheme="minorEastAsia" w:hAnsiTheme="minorHAnsi"/>
          <w:lang w:eastAsia="zh-TW"/>
        </w:rPr>
      </w:pPr>
      <w:r w:rsidRPr="00905716">
        <w:rPr>
          <w:rFonts w:asciiTheme="minorHAnsi" w:eastAsiaTheme="minorEastAsia" w:hAnsiTheme="minorHAnsi"/>
          <w:b/>
          <w:lang w:eastAsia="zh-TW"/>
        </w:rPr>
        <w:t>Mode 1:</w:t>
      </w:r>
      <w:r w:rsidRPr="00905716">
        <w:rPr>
          <w:rFonts w:asciiTheme="minorHAnsi" w:eastAsiaTheme="minorEastAsia" w:hAnsiTheme="minorHAnsi"/>
          <w:lang w:eastAsia="zh-TW"/>
        </w:rPr>
        <w:t xml:space="preserve"> Support multicast and broadcast reception in both </w:t>
      </w:r>
      <w:proofErr w:type="spellStart"/>
      <w:r w:rsidRPr="00905716">
        <w:rPr>
          <w:rFonts w:asciiTheme="minorHAnsi" w:eastAsiaTheme="minorEastAsia" w:hAnsiTheme="minorHAnsi"/>
          <w:lang w:eastAsia="zh-TW"/>
        </w:rPr>
        <w:t>RRC_Connected</w:t>
      </w:r>
      <w:proofErr w:type="spellEnd"/>
      <w:r w:rsidRPr="00905716">
        <w:rPr>
          <w:rFonts w:asciiTheme="minorHAnsi" w:eastAsiaTheme="minorEastAsia" w:hAnsiTheme="minorHAnsi"/>
          <w:lang w:eastAsia="zh-TW"/>
        </w:rPr>
        <w:t xml:space="preserve"> and </w:t>
      </w:r>
      <w:proofErr w:type="spellStart"/>
      <w:r w:rsidRPr="00905716">
        <w:rPr>
          <w:rFonts w:asciiTheme="minorHAnsi" w:eastAsiaTheme="minorEastAsia" w:hAnsiTheme="minorHAnsi"/>
          <w:lang w:eastAsia="zh-TW"/>
        </w:rPr>
        <w:t>RRC_Idle</w:t>
      </w:r>
      <w:proofErr w:type="spellEnd"/>
      <w:r w:rsidRPr="00905716">
        <w:rPr>
          <w:rFonts w:asciiTheme="minorHAnsi" w:eastAsiaTheme="minorEastAsia" w:hAnsiTheme="minorHAnsi"/>
          <w:lang w:eastAsia="zh-TW"/>
        </w:rPr>
        <w:t xml:space="preserve"> mode</w:t>
      </w:r>
    </w:p>
    <w:p w:rsidR="00A029EF" w:rsidRPr="00905716" w:rsidRDefault="00A029EF" w:rsidP="00A029EF">
      <w:pPr>
        <w:ind w:firstLine="480"/>
        <w:jc w:val="both"/>
        <w:rPr>
          <w:rFonts w:asciiTheme="minorHAnsi" w:eastAsiaTheme="minorEastAsia" w:hAnsiTheme="minorHAnsi"/>
          <w:lang w:eastAsia="zh-TW"/>
        </w:rPr>
      </w:pPr>
      <w:r w:rsidRPr="00905716">
        <w:rPr>
          <w:rFonts w:asciiTheme="minorHAnsi" w:eastAsiaTheme="minorEastAsia" w:hAnsiTheme="minorHAnsi"/>
          <w:b/>
          <w:lang w:eastAsia="zh-TW"/>
        </w:rPr>
        <w:t>Mode 2:</w:t>
      </w:r>
      <w:r w:rsidRPr="00905716">
        <w:rPr>
          <w:rFonts w:asciiTheme="minorHAnsi" w:eastAsiaTheme="minorEastAsia" w:hAnsiTheme="minorHAnsi"/>
          <w:lang w:eastAsia="zh-TW"/>
        </w:rPr>
        <w:t xml:space="preserve"> Support multicast and broadcast reception in </w:t>
      </w:r>
      <w:proofErr w:type="spellStart"/>
      <w:r w:rsidRPr="00905716">
        <w:rPr>
          <w:rFonts w:asciiTheme="minorHAnsi" w:eastAsiaTheme="minorEastAsia" w:hAnsiTheme="minorHAnsi"/>
          <w:lang w:eastAsia="zh-TW"/>
        </w:rPr>
        <w:t>RRC_Connected</w:t>
      </w:r>
      <w:proofErr w:type="spellEnd"/>
      <w:r w:rsidRPr="00905716">
        <w:rPr>
          <w:rFonts w:asciiTheme="minorHAnsi" w:eastAsiaTheme="minorEastAsia" w:hAnsiTheme="minorHAnsi"/>
          <w:lang w:eastAsia="zh-TW"/>
        </w:rPr>
        <w:t xml:space="preserve"> mode only</w:t>
      </w:r>
    </w:p>
    <w:p w:rsidR="00A029EF" w:rsidRPr="00905716" w:rsidRDefault="00A029EF" w:rsidP="00A029EF">
      <w:pPr>
        <w:jc w:val="both"/>
        <w:rPr>
          <w:rFonts w:asciiTheme="minorHAnsi" w:eastAsiaTheme="minorEastAsia" w:hAnsiTheme="minorHAnsi"/>
          <w:lang w:eastAsia="zh-TW"/>
        </w:rPr>
      </w:pPr>
    </w:p>
    <w:p w:rsidR="00A029EF" w:rsidRPr="00905716" w:rsidRDefault="00A029EF" w:rsidP="00A029EF">
      <w:pPr>
        <w:jc w:val="both"/>
        <w:rPr>
          <w:rFonts w:asciiTheme="minorHAnsi" w:eastAsiaTheme="minorEastAsia" w:hAnsiTheme="minorHAnsi"/>
          <w:lang w:eastAsia="zh-TW"/>
        </w:rPr>
      </w:pPr>
      <w:r w:rsidRPr="00905716">
        <w:rPr>
          <w:rFonts w:asciiTheme="minorHAnsi" w:eastAsiaTheme="minorEastAsia" w:hAnsiTheme="minorHAnsi"/>
          <w:lang w:eastAsia="zh-TW"/>
        </w:rPr>
        <w:t xml:space="preserve">Mode 1 multicast and broadcast is similar to current LTE </w:t>
      </w:r>
      <w:proofErr w:type="spellStart"/>
      <w:r w:rsidRPr="00905716">
        <w:rPr>
          <w:rFonts w:asciiTheme="minorHAnsi" w:eastAsiaTheme="minorEastAsia" w:hAnsiTheme="minorHAnsi"/>
          <w:lang w:eastAsia="zh-TW"/>
        </w:rPr>
        <w:t>eMBMS</w:t>
      </w:r>
      <w:proofErr w:type="spellEnd"/>
      <w:r w:rsidRPr="00905716">
        <w:rPr>
          <w:rFonts w:asciiTheme="minorHAnsi" w:eastAsiaTheme="minorEastAsia" w:hAnsiTheme="minorHAnsi"/>
          <w:lang w:eastAsia="zh-TW"/>
        </w:rPr>
        <w:t xml:space="preserve">. Mode 2 multicast and broadcast might include tighter feedback and adaptation. It will be easier to provide flexible broadcast transmission and adaptive group communications when UEs are in </w:t>
      </w:r>
      <w:proofErr w:type="spellStart"/>
      <w:r w:rsidRPr="00905716">
        <w:rPr>
          <w:rFonts w:asciiTheme="minorHAnsi" w:eastAsiaTheme="minorEastAsia" w:hAnsiTheme="minorHAnsi"/>
          <w:lang w:eastAsia="zh-TW"/>
        </w:rPr>
        <w:t>RRC_Connected</w:t>
      </w:r>
      <w:proofErr w:type="spellEnd"/>
      <w:r w:rsidRPr="00905716">
        <w:rPr>
          <w:rFonts w:asciiTheme="minorHAnsi" w:eastAsiaTheme="minorEastAsia" w:hAnsiTheme="minorHAnsi"/>
          <w:lang w:eastAsia="zh-TW"/>
        </w:rPr>
        <w:t xml:space="preserve"> mode. For example, massive MIMO capability could be further exploited to provide high-rate multicast and broadcast in NR. With feedback from </w:t>
      </w:r>
      <w:proofErr w:type="spellStart"/>
      <w:r w:rsidRPr="00905716">
        <w:rPr>
          <w:rFonts w:asciiTheme="minorHAnsi" w:eastAsiaTheme="minorEastAsia" w:hAnsiTheme="minorHAnsi"/>
          <w:lang w:eastAsia="zh-TW"/>
        </w:rPr>
        <w:t>RRC_Connected</w:t>
      </w:r>
      <w:proofErr w:type="spellEnd"/>
      <w:r w:rsidRPr="00905716">
        <w:rPr>
          <w:rFonts w:asciiTheme="minorHAnsi" w:eastAsiaTheme="minorEastAsia" w:hAnsiTheme="minorHAnsi"/>
          <w:lang w:eastAsia="zh-TW"/>
        </w:rPr>
        <w:t xml:space="preserve"> mode UEs, Mode 2 multicast and broadcast scheme could perform semi-dynamic </w:t>
      </w:r>
      <w:proofErr w:type="spellStart"/>
      <w:r w:rsidRPr="00905716">
        <w:rPr>
          <w:rFonts w:asciiTheme="minorHAnsi" w:eastAsiaTheme="minorEastAsia" w:hAnsiTheme="minorHAnsi"/>
          <w:lang w:eastAsia="zh-TW"/>
        </w:rPr>
        <w:t>beamforming</w:t>
      </w:r>
      <w:proofErr w:type="spellEnd"/>
      <w:r w:rsidRPr="00905716">
        <w:rPr>
          <w:rFonts w:asciiTheme="minorHAnsi" w:eastAsiaTheme="minorEastAsia" w:hAnsiTheme="minorHAnsi"/>
          <w:lang w:eastAsia="zh-TW"/>
        </w:rPr>
        <w:t xml:space="preserve"> to improve throughput </w:t>
      </w:r>
      <w:fldSimple w:instr=" REF _Ref450934698 \r \h  \* MERGEFORMAT ">
        <w:r w:rsidRPr="00905716">
          <w:rPr>
            <w:rFonts w:asciiTheme="minorHAnsi" w:eastAsiaTheme="minorEastAsia" w:hAnsiTheme="minorHAnsi"/>
            <w:lang w:eastAsia="zh-TW"/>
          </w:rPr>
          <w:t>[5]</w:t>
        </w:r>
      </w:fldSimple>
      <w:r w:rsidRPr="00905716">
        <w:rPr>
          <w:rFonts w:asciiTheme="minorHAnsi" w:eastAsiaTheme="minorEastAsia" w:hAnsiTheme="minorHAnsi"/>
          <w:lang w:eastAsia="zh-TW"/>
        </w:rPr>
        <w:t>.</w:t>
      </w:r>
    </w:p>
    <w:p w:rsidR="00A029EF" w:rsidRPr="00905716" w:rsidRDefault="00A029EF" w:rsidP="00A029EF">
      <w:pPr>
        <w:jc w:val="both"/>
        <w:rPr>
          <w:rFonts w:asciiTheme="minorHAnsi" w:eastAsiaTheme="minorEastAsia" w:hAnsiTheme="minorHAnsi"/>
          <w:lang w:eastAsia="zh-TW"/>
        </w:rPr>
      </w:pPr>
    </w:p>
    <w:p w:rsidR="00880001" w:rsidRPr="00905716" w:rsidRDefault="00C27924" w:rsidP="00AE6B88">
      <w:pPr>
        <w:jc w:val="both"/>
        <w:rPr>
          <w:rFonts w:asciiTheme="minorHAnsi" w:eastAsiaTheme="minorEastAsia" w:hAnsiTheme="minorHAnsi"/>
          <w:lang w:eastAsia="zh-TW"/>
        </w:rPr>
      </w:pPr>
      <w:r w:rsidRPr="00905716">
        <w:rPr>
          <w:rFonts w:asciiTheme="minorHAnsi" w:eastAsiaTheme="minorEastAsia" w:hAnsiTheme="minorHAnsi"/>
          <w:lang w:eastAsia="zh-TW"/>
        </w:rPr>
        <w:lastRenderedPageBreak/>
        <w:t xml:space="preserve">To support the key capabilities in the </w:t>
      </w:r>
      <w:proofErr w:type="spellStart"/>
      <w:r w:rsidRPr="00905716">
        <w:rPr>
          <w:rFonts w:asciiTheme="minorHAnsi" w:eastAsiaTheme="minorEastAsia" w:hAnsiTheme="minorHAnsi"/>
          <w:lang w:eastAsia="zh-TW"/>
        </w:rPr>
        <w:t>NextGen</w:t>
      </w:r>
      <w:proofErr w:type="spellEnd"/>
      <w:r w:rsidRPr="00905716">
        <w:rPr>
          <w:rFonts w:asciiTheme="minorHAnsi" w:eastAsiaTheme="minorEastAsia" w:hAnsiTheme="minorHAnsi"/>
          <w:lang w:eastAsia="zh-TW"/>
        </w:rPr>
        <w:t xml:space="preserve"> RAN</w:t>
      </w:r>
      <w:r w:rsidR="00A029EF" w:rsidRPr="00905716">
        <w:rPr>
          <w:rFonts w:asciiTheme="minorHAnsi" w:eastAsiaTheme="minorEastAsia" w:hAnsiTheme="minorHAnsi"/>
          <w:lang w:eastAsia="zh-TW"/>
        </w:rPr>
        <w:t xml:space="preserve"> and the high-rate multicast utilizing massive MIMO, we propose 3 options for the multicast and broadcast.</w:t>
      </w:r>
    </w:p>
    <w:p w:rsidR="0090351E" w:rsidRPr="00905716" w:rsidRDefault="0090351E" w:rsidP="00AE6B88">
      <w:pPr>
        <w:jc w:val="both"/>
        <w:rPr>
          <w:rFonts w:asciiTheme="minorHAnsi" w:eastAsiaTheme="minorEastAsia" w:hAnsiTheme="minorHAnsi"/>
          <w:lang w:eastAsia="zh-TW"/>
        </w:rPr>
      </w:pPr>
    </w:p>
    <w:p w:rsidR="0090351E" w:rsidRPr="00905716" w:rsidRDefault="0090351E" w:rsidP="00AE6B88">
      <w:pPr>
        <w:jc w:val="both"/>
        <w:rPr>
          <w:rFonts w:asciiTheme="minorHAnsi" w:eastAsiaTheme="minorEastAsia" w:hAnsiTheme="minorHAnsi"/>
          <w:lang w:eastAsia="zh-TW"/>
        </w:rPr>
      </w:pPr>
      <w:proofErr w:type="gramStart"/>
      <w:r w:rsidRPr="00905716">
        <w:rPr>
          <w:rFonts w:asciiTheme="minorHAnsi" w:hAnsiTheme="minorHAnsi"/>
          <w:b/>
          <w:i/>
          <w:u w:val="single"/>
        </w:rPr>
        <w:t xml:space="preserve">Proposal </w:t>
      </w:r>
      <w:r w:rsidRPr="00905716">
        <w:rPr>
          <w:rFonts w:asciiTheme="minorHAnsi" w:eastAsia="新細明體" w:hAnsiTheme="minorHAnsi"/>
          <w:b/>
          <w:i/>
          <w:u w:val="single"/>
          <w:lang w:eastAsia="zh-TW"/>
        </w:rPr>
        <w:t>:</w:t>
      </w:r>
      <w:proofErr w:type="gramEnd"/>
      <w:r w:rsidRPr="00905716">
        <w:rPr>
          <w:rFonts w:asciiTheme="minorHAnsi" w:hAnsiTheme="minorHAnsi"/>
        </w:rPr>
        <w:t xml:space="preserve">  </w:t>
      </w:r>
      <w:r w:rsidR="00A147F5" w:rsidRPr="00A147F5">
        <w:rPr>
          <w:rFonts w:asciiTheme="minorHAnsi" w:eastAsiaTheme="minorEastAsia" w:hAnsiTheme="minorHAnsi"/>
          <w:lang w:eastAsia="zh-TW"/>
        </w:rPr>
        <w:t>Consider the potential design options for the NR multicast and broadcast services</w:t>
      </w:r>
    </w:p>
    <w:p w:rsidR="00A029EF" w:rsidRPr="00905716" w:rsidRDefault="00A029EF" w:rsidP="00A029EF">
      <w:pPr>
        <w:jc w:val="both"/>
        <w:rPr>
          <w:rFonts w:asciiTheme="minorHAnsi" w:eastAsiaTheme="minorEastAsia" w:hAnsiTheme="minorHAnsi"/>
          <w:lang w:eastAsia="zh-TW"/>
        </w:rPr>
      </w:pPr>
      <w:r w:rsidRPr="00905716">
        <w:rPr>
          <w:rFonts w:asciiTheme="minorHAnsi" w:eastAsiaTheme="minorEastAsia" w:hAnsiTheme="minorHAnsi"/>
          <w:lang w:eastAsia="zh-TW"/>
        </w:rPr>
        <w:t xml:space="preserve">Option 1: </w:t>
      </w:r>
      <w:proofErr w:type="spellStart"/>
      <w:r w:rsidRPr="00905716">
        <w:rPr>
          <w:rFonts w:asciiTheme="minorHAnsi" w:eastAsiaTheme="minorEastAsia" w:hAnsiTheme="minorHAnsi"/>
          <w:lang w:eastAsia="zh-TW"/>
        </w:rPr>
        <w:t>NextGen</w:t>
      </w:r>
      <w:proofErr w:type="spellEnd"/>
      <w:r w:rsidRPr="00905716">
        <w:rPr>
          <w:rFonts w:asciiTheme="minorHAnsi" w:eastAsiaTheme="minorEastAsia" w:hAnsiTheme="minorHAnsi"/>
          <w:lang w:eastAsia="zh-TW"/>
        </w:rPr>
        <w:t xml:space="preserve"> RAN supports only Mode 1 multicast and broadcast</w:t>
      </w:r>
    </w:p>
    <w:p w:rsidR="00A029EF" w:rsidRPr="00905716" w:rsidRDefault="00A029EF" w:rsidP="00A029EF">
      <w:pPr>
        <w:jc w:val="both"/>
        <w:rPr>
          <w:rFonts w:asciiTheme="minorHAnsi" w:eastAsiaTheme="minorEastAsia" w:hAnsiTheme="minorHAnsi"/>
          <w:lang w:eastAsia="zh-TW"/>
        </w:rPr>
      </w:pPr>
      <w:r w:rsidRPr="00905716">
        <w:rPr>
          <w:rFonts w:asciiTheme="minorHAnsi" w:eastAsiaTheme="minorEastAsia" w:hAnsiTheme="minorHAnsi"/>
          <w:lang w:eastAsia="zh-TW"/>
        </w:rPr>
        <w:t xml:space="preserve">Option 2: </w:t>
      </w:r>
      <w:proofErr w:type="spellStart"/>
      <w:r w:rsidRPr="00905716">
        <w:rPr>
          <w:rFonts w:asciiTheme="minorHAnsi" w:eastAsiaTheme="minorEastAsia" w:hAnsiTheme="minorHAnsi"/>
          <w:lang w:eastAsia="zh-TW"/>
        </w:rPr>
        <w:t>NextGen</w:t>
      </w:r>
      <w:proofErr w:type="spellEnd"/>
      <w:r w:rsidRPr="00905716">
        <w:rPr>
          <w:rFonts w:asciiTheme="minorHAnsi" w:eastAsiaTheme="minorEastAsia" w:hAnsiTheme="minorHAnsi"/>
          <w:lang w:eastAsia="zh-TW"/>
        </w:rPr>
        <w:t xml:space="preserve"> RAN supports only Mode 2 multicast and broadcast</w:t>
      </w:r>
    </w:p>
    <w:p w:rsidR="00C27924" w:rsidRPr="00905716" w:rsidRDefault="00A029EF" w:rsidP="00A029EF">
      <w:pPr>
        <w:jc w:val="both"/>
        <w:rPr>
          <w:rFonts w:asciiTheme="minorHAnsi" w:eastAsiaTheme="minorEastAsia" w:hAnsiTheme="minorHAnsi"/>
          <w:lang w:eastAsia="zh-TW"/>
        </w:rPr>
      </w:pPr>
      <w:r w:rsidRPr="00905716">
        <w:rPr>
          <w:rFonts w:asciiTheme="minorHAnsi" w:eastAsiaTheme="minorEastAsia" w:hAnsiTheme="minorHAnsi"/>
          <w:lang w:eastAsia="zh-TW"/>
        </w:rPr>
        <w:t xml:space="preserve">Option 3: </w:t>
      </w:r>
      <w:proofErr w:type="spellStart"/>
      <w:r w:rsidRPr="00905716">
        <w:rPr>
          <w:rFonts w:asciiTheme="minorHAnsi" w:eastAsiaTheme="minorEastAsia" w:hAnsiTheme="minorHAnsi"/>
          <w:lang w:eastAsia="zh-TW"/>
        </w:rPr>
        <w:t>NextGen</w:t>
      </w:r>
      <w:proofErr w:type="spellEnd"/>
      <w:r w:rsidRPr="00905716">
        <w:rPr>
          <w:rFonts w:asciiTheme="minorHAnsi" w:eastAsiaTheme="minorEastAsia" w:hAnsiTheme="minorHAnsi"/>
          <w:lang w:eastAsia="zh-TW"/>
        </w:rPr>
        <w:t xml:space="preserve"> RAN supports two multicast and broadcast modes (Mode 1 and Mode 2).</w:t>
      </w:r>
    </w:p>
    <w:p w:rsidR="001F1493" w:rsidRPr="00905716" w:rsidRDefault="001F1493" w:rsidP="00AE6B88">
      <w:pPr>
        <w:jc w:val="both"/>
        <w:rPr>
          <w:rFonts w:asciiTheme="minorHAnsi" w:hAnsiTheme="minorHAnsi"/>
        </w:rPr>
      </w:pPr>
    </w:p>
    <w:p w:rsidR="001F1493" w:rsidRPr="00905716" w:rsidRDefault="008305A3" w:rsidP="008305A3">
      <w:pPr>
        <w:pStyle w:val="1"/>
        <w:rPr>
          <w:rFonts w:asciiTheme="minorHAnsi" w:hAnsiTheme="minorHAnsi" w:cs="Arial"/>
          <w:b/>
          <w:color w:val="auto"/>
          <w:lang w:eastAsia="zh-TW"/>
        </w:rPr>
      </w:pPr>
      <w:r w:rsidRPr="00905716">
        <w:rPr>
          <w:rFonts w:asciiTheme="minorHAnsi" w:hAnsiTheme="minorHAnsi" w:cs="Arial"/>
          <w:b/>
          <w:color w:val="auto"/>
          <w:lang w:eastAsia="zh-TW"/>
        </w:rPr>
        <w:t>3. Conclusions</w:t>
      </w:r>
    </w:p>
    <w:p w:rsidR="008305A3" w:rsidRPr="00905716" w:rsidRDefault="001978FB" w:rsidP="00AE6B88">
      <w:pPr>
        <w:jc w:val="both"/>
        <w:rPr>
          <w:rFonts w:asciiTheme="minorHAnsi" w:hAnsiTheme="minorHAnsi"/>
        </w:rPr>
      </w:pPr>
      <w:r w:rsidRPr="00905716">
        <w:rPr>
          <w:rFonts w:asciiTheme="minorHAnsi" w:eastAsiaTheme="minorEastAsia" w:hAnsiTheme="minorHAnsi"/>
          <w:lang w:eastAsia="zh-TW"/>
        </w:rPr>
        <w:t xml:space="preserve">  In this contribution, we propose that </w:t>
      </w:r>
      <w:r w:rsidR="00A029EF" w:rsidRPr="00905716">
        <w:rPr>
          <w:rFonts w:asciiTheme="minorHAnsi" w:eastAsiaTheme="minorEastAsia" w:hAnsiTheme="minorHAnsi"/>
          <w:lang w:eastAsia="zh-TW"/>
        </w:rPr>
        <w:t>3 options may be considered for multicast reception.</w:t>
      </w:r>
    </w:p>
    <w:p w:rsidR="0088108B" w:rsidRPr="00905716" w:rsidRDefault="0088108B" w:rsidP="00AE6B88">
      <w:pPr>
        <w:jc w:val="both"/>
        <w:rPr>
          <w:rFonts w:asciiTheme="minorHAnsi" w:hAnsiTheme="minorHAnsi"/>
        </w:rPr>
      </w:pPr>
    </w:p>
    <w:p w:rsidR="00A029EF" w:rsidRPr="00905716" w:rsidRDefault="00A029EF" w:rsidP="00A029EF">
      <w:pPr>
        <w:jc w:val="both"/>
        <w:rPr>
          <w:rFonts w:asciiTheme="minorHAnsi" w:eastAsiaTheme="minorEastAsia" w:hAnsiTheme="minorHAnsi"/>
          <w:lang w:eastAsia="zh-TW"/>
        </w:rPr>
      </w:pPr>
      <w:proofErr w:type="gramStart"/>
      <w:r w:rsidRPr="00905716">
        <w:rPr>
          <w:rFonts w:asciiTheme="minorHAnsi" w:hAnsiTheme="minorHAnsi"/>
          <w:b/>
          <w:i/>
          <w:u w:val="single"/>
        </w:rPr>
        <w:t xml:space="preserve">Proposal </w:t>
      </w:r>
      <w:r w:rsidRPr="00905716">
        <w:rPr>
          <w:rFonts w:asciiTheme="minorHAnsi" w:eastAsia="新細明體" w:hAnsiTheme="minorHAnsi"/>
          <w:b/>
          <w:i/>
          <w:u w:val="single"/>
          <w:lang w:eastAsia="zh-TW"/>
        </w:rPr>
        <w:t>:</w:t>
      </w:r>
      <w:proofErr w:type="gramEnd"/>
      <w:r w:rsidRPr="00905716">
        <w:rPr>
          <w:rFonts w:asciiTheme="minorHAnsi" w:hAnsiTheme="minorHAnsi"/>
        </w:rPr>
        <w:t xml:space="preserve">  </w:t>
      </w:r>
      <w:r w:rsidR="00A147F5" w:rsidRPr="00A147F5">
        <w:rPr>
          <w:rFonts w:asciiTheme="minorHAnsi" w:eastAsiaTheme="minorEastAsia" w:hAnsiTheme="minorHAnsi"/>
          <w:lang w:eastAsia="zh-TW"/>
        </w:rPr>
        <w:t>Consider the potential design options for the NR multicast and broadcast services</w:t>
      </w:r>
    </w:p>
    <w:p w:rsidR="00A029EF" w:rsidRPr="00905716" w:rsidRDefault="00A029EF" w:rsidP="00A029EF">
      <w:pPr>
        <w:jc w:val="both"/>
        <w:rPr>
          <w:rFonts w:asciiTheme="minorHAnsi" w:eastAsiaTheme="minorEastAsia" w:hAnsiTheme="minorHAnsi"/>
          <w:lang w:eastAsia="zh-TW"/>
        </w:rPr>
      </w:pPr>
      <w:r w:rsidRPr="00905716">
        <w:rPr>
          <w:rFonts w:asciiTheme="minorHAnsi" w:eastAsiaTheme="minorEastAsia" w:hAnsiTheme="minorHAnsi"/>
          <w:lang w:eastAsia="zh-TW"/>
        </w:rPr>
        <w:t xml:space="preserve">Option 1: </w:t>
      </w:r>
      <w:proofErr w:type="spellStart"/>
      <w:r w:rsidRPr="00905716">
        <w:rPr>
          <w:rFonts w:asciiTheme="minorHAnsi" w:eastAsiaTheme="minorEastAsia" w:hAnsiTheme="minorHAnsi"/>
          <w:lang w:eastAsia="zh-TW"/>
        </w:rPr>
        <w:t>NextGen</w:t>
      </w:r>
      <w:proofErr w:type="spellEnd"/>
      <w:r w:rsidRPr="00905716">
        <w:rPr>
          <w:rFonts w:asciiTheme="minorHAnsi" w:eastAsiaTheme="minorEastAsia" w:hAnsiTheme="minorHAnsi"/>
          <w:lang w:eastAsia="zh-TW"/>
        </w:rPr>
        <w:t xml:space="preserve"> RAN supports only Mode 1 multicast and broadcast</w:t>
      </w:r>
    </w:p>
    <w:p w:rsidR="00A029EF" w:rsidRPr="00905716" w:rsidRDefault="00A029EF" w:rsidP="00A029EF">
      <w:pPr>
        <w:jc w:val="both"/>
        <w:rPr>
          <w:rFonts w:asciiTheme="minorHAnsi" w:eastAsiaTheme="minorEastAsia" w:hAnsiTheme="minorHAnsi"/>
          <w:lang w:eastAsia="zh-TW"/>
        </w:rPr>
      </w:pPr>
      <w:r w:rsidRPr="00905716">
        <w:rPr>
          <w:rFonts w:asciiTheme="minorHAnsi" w:eastAsiaTheme="minorEastAsia" w:hAnsiTheme="minorHAnsi"/>
          <w:lang w:eastAsia="zh-TW"/>
        </w:rPr>
        <w:t xml:space="preserve">Option 2: </w:t>
      </w:r>
      <w:proofErr w:type="spellStart"/>
      <w:r w:rsidRPr="00905716">
        <w:rPr>
          <w:rFonts w:asciiTheme="minorHAnsi" w:eastAsiaTheme="minorEastAsia" w:hAnsiTheme="minorHAnsi"/>
          <w:lang w:eastAsia="zh-TW"/>
        </w:rPr>
        <w:t>NextGen</w:t>
      </w:r>
      <w:proofErr w:type="spellEnd"/>
      <w:r w:rsidRPr="00905716">
        <w:rPr>
          <w:rFonts w:asciiTheme="minorHAnsi" w:eastAsiaTheme="minorEastAsia" w:hAnsiTheme="minorHAnsi"/>
          <w:lang w:eastAsia="zh-TW"/>
        </w:rPr>
        <w:t xml:space="preserve"> RAN supports only Mode 2 multicast and broadcast</w:t>
      </w:r>
    </w:p>
    <w:p w:rsidR="0088108B" w:rsidRPr="00905716" w:rsidRDefault="00A029EF" w:rsidP="00A029EF">
      <w:pPr>
        <w:jc w:val="both"/>
        <w:rPr>
          <w:rFonts w:asciiTheme="minorHAnsi" w:hAnsiTheme="minorHAnsi"/>
        </w:rPr>
      </w:pPr>
      <w:r w:rsidRPr="00905716">
        <w:rPr>
          <w:rFonts w:asciiTheme="minorHAnsi" w:eastAsiaTheme="minorEastAsia" w:hAnsiTheme="minorHAnsi"/>
          <w:lang w:eastAsia="zh-TW"/>
        </w:rPr>
        <w:t xml:space="preserve">Option 3: </w:t>
      </w:r>
      <w:proofErr w:type="spellStart"/>
      <w:r w:rsidRPr="00905716">
        <w:rPr>
          <w:rFonts w:asciiTheme="minorHAnsi" w:eastAsiaTheme="minorEastAsia" w:hAnsiTheme="minorHAnsi"/>
          <w:lang w:eastAsia="zh-TW"/>
        </w:rPr>
        <w:t>NextGen</w:t>
      </w:r>
      <w:proofErr w:type="spellEnd"/>
      <w:r w:rsidRPr="00905716">
        <w:rPr>
          <w:rFonts w:asciiTheme="minorHAnsi" w:eastAsiaTheme="minorEastAsia" w:hAnsiTheme="minorHAnsi"/>
          <w:lang w:eastAsia="zh-TW"/>
        </w:rPr>
        <w:t xml:space="preserve"> RAN supports two multicast and broadcast modes (Mode 1 and Mode 2).</w:t>
      </w:r>
    </w:p>
    <w:p w:rsidR="0088108B" w:rsidRPr="00905716" w:rsidRDefault="00343B86" w:rsidP="00343B86">
      <w:pPr>
        <w:pStyle w:val="1"/>
        <w:rPr>
          <w:rFonts w:asciiTheme="minorHAnsi" w:hAnsiTheme="minorHAnsi" w:cs="Arial"/>
          <w:b/>
          <w:color w:val="auto"/>
          <w:lang w:eastAsia="zh-TW"/>
        </w:rPr>
      </w:pPr>
      <w:r w:rsidRPr="00905716">
        <w:rPr>
          <w:rFonts w:asciiTheme="minorHAnsi" w:hAnsiTheme="minorHAnsi" w:cs="Arial"/>
          <w:b/>
          <w:color w:val="auto"/>
          <w:lang w:eastAsia="zh-TW"/>
        </w:rPr>
        <w:t>4. Reference</w:t>
      </w:r>
    </w:p>
    <w:p w:rsidR="00EA3FB5" w:rsidRPr="00905716" w:rsidRDefault="00EA3FB5" w:rsidP="00C27924">
      <w:pPr>
        <w:pStyle w:val="aa"/>
        <w:numPr>
          <w:ilvl w:val="0"/>
          <w:numId w:val="2"/>
        </w:numPr>
        <w:ind w:leftChars="0"/>
        <w:rPr>
          <w:rFonts w:asciiTheme="minorHAnsi" w:eastAsiaTheme="minorEastAsia" w:hAnsiTheme="minorHAnsi"/>
          <w:lang w:eastAsia="zh-TW"/>
        </w:rPr>
      </w:pPr>
      <w:bookmarkStart w:id="2" w:name="_Ref450910166"/>
      <w:r w:rsidRPr="00905716">
        <w:rPr>
          <w:rFonts w:asciiTheme="minorHAnsi" w:eastAsiaTheme="minorEastAsia" w:hAnsiTheme="minorHAnsi"/>
          <w:lang w:eastAsia="zh-TW"/>
        </w:rPr>
        <w:t>3GPP TR 22.864 V1.0.0, “Technical Specification Group Services and System Aspects; Feasibility Study on New Services and Markets Technology Enablers - Network Operation; Stage 1,” 2016 Mar.</w:t>
      </w:r>
      <w:bookmarkEnd w:id="2"/>
    </w:p>
    <w:p w:rsidR="00904A85" w:rsidRPr="00905716" w:rsidRDefault="00904A85" w:rsidP="00C27924">
      <w:pPr>
        <w:pStyle w:val="aa"/>
        <w:numPr>
          <w:ilvl w:val="0"/>
          <w:numId w:val="2"/>
        </w:numPr>
        <w:ind w:leftChars="0"/>
        <w:rPr>
          <w:rFonts w:asciiTheme="minorHAnsi" w:eastAsiaTheme="minorEastAsia" w:hAnsiTheme="minorHAnsi"/>
          <w:lang w:eastAsia="zh-TW"/>
        </w:rPr>
      </w:pPr>
      <w:bookmarkStart w:id="3" w:name="_Ref450910193"/>
      <w:r w:rsidRPr="00905716">
        <w:rPr>
          <w:rFonts w:asciiTheme="minorHAnsi" w:eastAsiaTheme="minorEastAsia" w:hAnsiTheme="minorHAnsi"/>
          <w:lang w:eastAsia="zh-TW"/>
        </w:rPr>
        <w:t>3GPP TR 22.891 V14.0.0, “Study on New Services and Markets Technology Enablers,” 2016 Mar.</w:t>
      </w:r>
      <w:bookmarkEnd w:id="3"/>
    </w:p>
    <w:p w:rsidR="008D0539" w:rsidRPr="00905716" w:rsidRDefault="008D0539" w:rsidP="00C27924">
      <w:pPr>
        <w:pStyle w:val="aa"/>
        <w:numPr>
          <w:ilvl w:val="0"/>
          <w:numId w:val="2"/>
        </w:numPr>
        <w:ind w:leftChars="0"/>
        <w:rPr>
          <w:rFonts w:asciiTheme="minorHAnsi" w:eastAsiaTheme="minorEastAsia" w:hAnsiTheme="minorHAnsi"/>
          <w:lang w:eastAsia="zh-TW"/>
        </w:rPr>
      </w:pPr>
      <w:bookmarkStart w:id="4" w:name="_Ref450934347"/>
      <w:bookmarkStart w:id="5" w:name="_Ref450910162"/>
      <w:r w:rsidRPr="00905716">
        <w:rPr>
          <w:rFonts w:asciiTheme="minorHAnsi" w:eastAsiaTheme="minorEastAsia" w:hAnsiTheme="minorHAnsi"/>
          <w:lang w:eastAsia="zh-TW"/>
        </w:rPr>
        <w:t>3GPP TS 25.346 V13.0.0, “Introduction of the Multimedia Broadcast/Multicast Service (MBMS) in the Radio Access Network (RAN),” 2015 Dec.</w:t>
      </w:r>
      <w:bookmarkEnd w:id="4"/>
    </w:p>
    <w:p w:rsidR="00CF6275" w:rsidRPr="00905716" w:rsidRDefault="00CF6275" w:rsidP="00C27924">
      <w:pPr>
        <w:pStyle w:val="aa"/>
        <w:numPr>
          <w:ilvl w:val="0"/>
          <w:numId w:val="2"/>
        </w:numPr>
        <w:ind w:leftChars="0"/>
        <w:rPr>
          <w:rFonts w:asciiTheme="minorHAnsi" w:eastAsiaTheme="minorEastAsia" w:hAnsiTheme="minorHAnsi"/>
          <w:lang w:eastAsia="zh-TW"/>
        </w:rPr>
      </w:pPr>
      <w:bookmarkStart w:id="6" w:name="_Ref450934339"/>
      <w:r w:rsidRPr="00905716">
        <w:rPr>
          <w:rFonts w:asciiTheme="minorHAnsi" w:eastAsiaTheme="minorEastAsia" w:hAnsiTheme="minorHAnsi"/>
          <w:lang w:eastAsia="zh-TW"/>
        </w:rPr>
        <w:t>3GPP TR 23.799 V0.4.0, “</w:t>
      </w:r>
      <w:r w:rsidR="00904A85" w:rsidRPr="00905716">
        <w:rPr>
          <w:rFonts w:asciiTheme="minorHAnsi" w:eastAsiaTheme="minorEastAsia" w:hAnsiTheme="minorHAnsi"/>
          <w:lang w:eastAsia="zh-TW"/>
        </w:rPr>
        <w:t>Study on Architecture for Next Generation System</w:t>
      </w:r>
      <w:r w:rsidRPr="00905716">
        <w:rPr>
          <w:rFonts w:asciiTheme="minorHAnsi" w:eastAsiaTheme="minorEastAsia" w:hAnsiTheme="minorHAnsi"/>
          <w:lang w:eastAsia="zh-TW"/>
        </w:rPr>
        <w:t>,” 2016 Apr.</w:t>
      </w:r>
      <w:bookmarkEnd w:id="5"/>
      <w:bookmarkEnd w:id="6"/>
    </w:p>
    <w:p w:rsidR="00A029EF" w:rsidRPr="00905716" w:rsidRDefault="00A029EF" w:rsidP="00C27924">
      <w:pPr>
        <w:pStyle w:val="aa"/>
        <w:numPr>
          <w:ilvl w:val="0"/>
          <w:numId w:val="2"/>
        </w:numPr>
        <w:ind w:leftChars="0"/>
        <w:rPr>
          <w:rFonts w:asciiTheme="minorHAnsi" w:eastAsiaTheme="minorEastAsia" w:hAnsiTheme="minorHAnsi"/>
          <w:lang w:eastAsia="zh-TW"/>
        </w:rPr>
      </w:pPr>
      <w:bookmarkStart w:id="7" w:name="_Ref450934698"/>
      <w:r w:rsidRPr="00905716">
        <w:rPr>
          <w:rFonts w:asciiTheme="minorHAnsi" w:eastAsiaTheme="minorEastAsia" w:hAnsiTheme="minorHAnsi"/>
          <w:lang w:eastAsia="zh-TW"/>
        </w:rPr>
        <w:t>3GPP R1-162182, “MIMO for 5G new radio interface: sub-6GHz,” 2016 Apr.</w:t>
      </w:r>
      <w:bookmarkEnd w:id="7"/>
    </w:p>
    <w:sectPr w:rsidR="00A029EF" w:rsidRPr="00905716" w:rsidSect="008B586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5257" w:rsidRDefault="00C75257" w:rsidP="008A7960">
      <w:r>
        <w:separator/>
      </w:r>
    </w:p>
  </w:endnote>
  <w:endnote w:type="continuationSeparator" w:id="0">
    <w:p w:rsidR="00C75257" w:rsidRDefault="00C75257" w:rsidP="008A79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5257" w:rsidRDefault="00C75257" w:rsidP="008A7960">
      <w:r>
        <w:separator/>
      </w:r>
    </w:p>
  </w:footnote>
  <w:footnote w:type="continuationSeparator" w:id="0">
    <w:p w:rsidR="00C75257" w:rsidRDefault="00C75257" w:rsidP="008A796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50BB9"/>
    <w:multiLevelType w:val="hybridMultilevel"/>
    <w:tmpl w:val="CA0015A0"/>
    <w:lvl w:ilvl="0" w:tplc="DC705DA4">
      <w:start w:val="1"/>
      <w:numFmt w:val="decimal"/>
      <w:lvlText w:val="%1."/>
      <w:lvlJc w:val="left"/>
      <w:pPr>
        <w:ind w:left="360" w:hanging="360"/>
      </w:pPr>
      <w:rPr>
        <w:rFonts w:eastAsia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682E7416"/>
    <w:multiLevelType w:val="hybridMultilevel"/>
    <w:tmpl w:val="77322D5C"/>
    <w:lvl w:ilvl="0" w:tplc="5BAA1ADA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A5DB1"/>
    <w:rsid w:val="000752F7"/>
    <w:rsid w:val="000B6CBE"/>
    <w:rsid w:val="00182E10"/>
    <w:rsid w:val="001978FB"/>
    <w:rsid w:val="001F1493"/>
    <w:rsid w:val="00216AFE"/>
    <w:rsid w:val="002B0627"/>
    <w:rsid w:val="002C2B42"/>
    <w:rsid w:val="00343B86"/>
    <w:rsid w:val="003804DD"/>
    <w:rsid w:val="00397427"/>
    <w:rsid w:val="003D7428"/>
    <w:rsid w:val="004C1ACC"/>
    <w:rsid w:val="005F2FD8"/>
    <w:rsid w:val="00683D75"/>
    <w:rsid w:val="008305A3"/>
    <w:rsid w:val="00880001"/>
    <w:rsid w:val="0088108B"/>
    <w:rsid w:val="008A7960"/>
    <w:rsid w:val="008B586E"/>
    <w:rsid w:val="008D0539"/>
    <w:rsid w:val="00901D7A"/>
    <w:rsid w:val="0090351E"/>
    <w:rsid w:val="00904A85"/>
    <w:rsid w:val="00905716"/>
    <w:rsid w:val="00921932"/>
    <w:rsid w:val="009278C5"/>
    <w:rsid w:val="00964F3E"/>
    <w:rsid w:val="009819CB"/>
    <w:rsid w:val="00A029EF"/>
    <w:rsid w:val="00A147F5"/>
    <w:rsid w:val="00A3665F"/>
    <w:rsid w:val="00A84CFE"/>
    <w:rsid w:val="00AE6B88"/>
    <w:rsid w:val="00BC55D1"/>
    <w:rsid w:val="00BC59DA"/>
    <w:rsid w:val="00C01B02"/>
    <w:rsid w:val="00C27924"/>
    <w:rsid w:val="00C75257"/>
    <w:rsid w:val="00CA1926"/>
    <w:rsid w:val="00CF6275"/>
    <w:rsid w:val="00D55224"/>
    <w:rsid w:val="00DA5DB1"/>
    <w:rsid w:val="00E02C7E"/>
    <w:rsid w:val="00E11556"/>
    <w:rsid w:val="00EA3FB5"/>
    <w:rsid w:val="00F3579A"/>
    <w:rsid w:val="00F36D65"/>
    <w:rsid w:val="00F42B33"/>
    <w:rsid w:val="00FE6E85"/>
    <w:rsid w:val="00FF4B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DB1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basedOn w:val="a"/>
    <w:next w:val="a"/>
    <w:link w:val="10"/>
    <w:qFormat/>
    <w:rsid w:val="00DA5DB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aliases w:val="NMP Heading 1 字元,H1 字元,h1 字元,app heading 1 字元,l1 字元,Memo Heading 1 字元,h11 字元,h12 字元,h13 字元,h14 字元,h15 字元,h16 字元,h17 字元,h111 字元,h121 字元,h131 字元,h141 字元,h151 字元,h161 字元,h18 字元,h112 字元,h122 字元,h132 字元,h142 字元,h152 字元,h162 字元,h19 字元,h113 字元,h123 字元"/>
    <w:basedOn w:val="a0"/>
    <w:link w:val="1"/>
    <w:rsid w:val="00DA5DB1"/>
    <w:rPr>
      <w:rFonts w:asciiTheme="majorHAnsi" w:eastAsiaTheme="majorEastAsia" w:hAnsiTheme="majorHAnsi" w:cstheme="majorBidi"/>
      <w:color w:val="2E74B5" w:themeColor="accent1" w:themeShade="BF"/>
      <w:kern w:val="0"/>
      <w:sz w:val="32"/>
      <w:szCs w:val="32"/>
      <w:lang w:val="en-GB" w:eastAsia="en-US"/>
    </w:rPr>
  </w:style>
  <w:style w:type="paragraph" w:styleId="a3">
    <w:name w:val="header"/>
    <w:basedOn w:val="a"/>
    <w:link w:val="a4"/>
    <w:uiPriority w:val="99"/>
    <w:semiHidden/>
    <w:unhideWhenUsed/>
    <w:rsid w:val="008A7960"/>
    <w:pPr>
      <w:tabs>
        <w:tab w:val="center" w:pos="4153"/>
        <w:tab w:val="right" w:pos="8306"/>
      </w:tabs>
      <w:snapToGrid w:val="0"/>
    </w:pPr>
  </w:style>
  <w:style w:type="character" w:customStyle="1" w:styleId="a4">
    <w:name w:val="頁首 字元"/>
    <w:basedOn w:val="a0"/>
    <w:link w:val="a3"/>
    <w:uiPriority w:val="99"/>
    <w:semiHidden/>
    <w:rsid w:val="008A7960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a5">
    <w:name w:val="footer"/>
    <w:basedOn w:val="a"/>
    <w:link w:val="a6"/>
    <w:uiPriority w:val="99"/>
    <w:semiHidden/>
    <w:unhideWhenUsed/>
    <w:rsid w:val="008A7960"/>
    <w:pPr>
      <w:tabs>
        <w:tab w:val="center" w:pos="4153"/>
        <w:tab w:val="right" w:pos="8306"/>
      </w:tabs>
      <w:snapToGrid w:val="0"/>
    </w:pPr>
  </w:style>
  <w:style w:type="character" w:customStyle="1" w:styleId="a6">
    <w:name w:val="頁尾 字元"/>
    <w:basedOn w:val="a0"/>
    <w:link w:val="a5"/>
    <w:uiPriority w:val="99"/>
    <w:semiHidden/>
    <w:rsid w:val="008A7960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a7">
    <w:name w:val="Balloon Text"/>
    <w:basedOn w:val="a"/>
    <w:link w:val="a8"/>
    <w:uiPriority w:val="99"/>
    <w:semiHidden/>
    <w:unhideWhenUsed/>
    <w:rsid w:val="00EA3FB5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EA3FB5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customStyle="1" w:styleId="ZT">
    <w:name w:val="ZT"/>
    <w:rsid w:val="00CF6275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 w:cs="Times New Roman"/>
      <w:b/>
      <w:kern w:val="0"/>
      <w:sz w:val="34"/>
      <w:szCs w:val="20"/>
      <w:lang w:val="en-GB" w:eastAsia="en-US"/>
    </w:rPr>
  </w:style>
  <w:style w:type="paragraph" w:customStyle="1" w:styleId="B1">
    <w:name w:val="B1"/>
    <w:basedOn w:val="a9"/>
    <w:rsid w:val="00880001"/>
    <w:pPr>
      <w:spacing w:after="180"/>
      <w:ind w:leftChars="0" w:left="568" w:firstLineChars="0" w:hanging="284"/>
      <w:contextualSpacing w:val="0"/>
    </w:pPr>
    <w:rPr>
      <w:rFonts w:eastAsia="SimSun"/>
    </w:rPr>
  </w:style>
  <w:style w:type="paragraph" w:styleId="a9">
    <w:name w:val="List"/>
    <w:basedOn w:val="a"/>
    <w:uiPriority w:val="99"/>
    <w:semiHidden/>
    <w:unhideWhenUsed/>
    <w:rsid w:val="00880001"/>
    <w:pPr>
      <w:ind w:leftChars="200" w:left="100" w:hangingChars="200" w:hanging="200"/>
      <w:contextualSpacing/>
    </w:pPr>
  </w:style>
  <w:style w:type="paragraph" w:styleId="aa">
    <w:name w:val="List Paragraph"/>
    <w:basedOn w:val="a"/>
    <w:uiPriority w:val="34"/>
    <w:qFormat/>
    <w:rsid w:val="00C27924"/>
    <w:pPr>
      <w:ind w:leftChars="200" w:left="4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3</Pages>
  <Words>590</Words>
  <Characters>3368</Characters>
  <Application>Microsoft Office Word</Application>
  <DocSecurity>0</DocSecurity>
  <Lines>28</Lines>
  <Paragraphs>7</Paragraphs>
  <ScaleCrop>false</ScaleCrop>
  <Company>Microsoft</Company>
  <LinksUpToDate>false</LinksUpToDate>
  <CharactersWithSpaces>3951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salaris</cp:lastModifiedBy>
  <cp:revision>6</cp:revision>
  <dcterms:created xsi:type="dcterms:W3CDTF">2016-05-13T05:39:00Z</dcterms:created>
  <dcterms:modified xsi:type="dcterms:W3CDTF">2016-05-13T13:48:00Z</dcterms:modified>
</cp:coreProperties>
</file>